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E5B" w:rsidRPr="002C2DBA" w:rsidRDefault="00457E5B" w:rsidP="00457E5B">
      <w:pPr>
        <w:tabs>
          <w:tab w:val="left" w:pos="2400"/>
        </w:tabs>
        <w:jc w:val="both"/>
        <w:rPr>
          <w:rFonts w:ascii="Arial Narrow" w:hAnsi="Arial Narrow" w:cs="Arial"/>
          <w:b/>
          <w:sz w:val="28"/>
          <w:szCs w:val="28"/>
        </w:rPr>
      </w:pPr>
      <w:r>
        <w:rPr>
          <w:rFonts w:ascii="Arial Narrow" w:hAnsi="Arial Narrow" w:cs="Arial"/>
          <w:b/>
          <w:noProof/>
          <w:sz w:val="28"/>
          <w:szCs w:val="28"/>
          <w:lang w:val="en-US" w:eastAsia="en-US"/>
        </w:rPr>
        <w:drawing>
          <wp:anchor distT="0" distB="0" distL="114300" distR="114300" simplePos="0" relativeHeight="251658240" behindDoc="1" locked="0" layoutInCell="1" allowOverlap="1">
            <wp:simplePos x="0" y="0"/>
            <wp:positionH relativeFrom="column">
              <wp:posOffset>-998220</wp:posOffset>
            </wp:positionH>
            <wp:positionV relativeFrom="paragraph">
              <wp:posOffset>-1271905</wp:posOffset>
            </wp:positionV>
            <wp:extent cx="7635240" cy="1438910"/>
            <wp:effectExtent l="19050" t="0" r="3810" b="0"/>
            <wp:wrapTight wrapText="bothSides">
              <wp:wrapPolygon edited="0">
                <wp:start x="-54" y="0"/>
                <wp:lineTo x="-54" y="21447"/>
                <wp:lineTo x="21611" y="21447"/>
                <wp:lineTo x="21611" y="0"/>
                <wp:lineTo x="-54" y="0"/>
              </wp:wrapPolygon>
            </wp:wrapTight>
            <wp:docPr id="2" name="Picture 2" descr="ceac%20procedu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ac%20procedura"/>
                    <pic:cNvPicPr>
                      <a:picLocks noChangeAspect="1" noChangeArrowheads="1"/>
                    </pic:cNvPicPr>
                  </pic:nvPicPr>
                  <pic:blipFill>
                    <a:blip r:embed="rId5">
                      <a:grayscl/>
                    </a:blip>
                    <a:srcRect/>
                    <a:stretch>
                      <a:fillRect/>
                    </a:stretch>
                  </pic:blipFill>
                  <pic:spPr bwMode="auto">
                    <a:xfrm>
                      <a:off x="0" y="0"/>
                      <a:ext cx="7635240" cy="1438910"/>
                    </a:xfrm>
                    <a:prstGeom prst="rect">
                      <a:avLst/>
                    </a:prstGeom>
                    <a:noFill/>
                    <a:ln w="9525">
                      <a:noFill/>
                      <a:miter lim="800000"/>
                      <a:headEnd/>
                      <a:tailEnd/>
                    </a:ln>
                  </pic:spPr>
                </pic:pic>
              </a:graphicData>
            </a:graphic>
          </wp:anchor>
        </w:drawing>
      </w:r>
    </w:p>
    <w:p w:rsidR="00457E5B" w:rsidRDefault="00457E5B" w:rsidP="00457E5B">
      <w:pPr>
        <w:rPr>
          <w:rFonts w:ascii="Arial Narrow" w:hAnsi="Arial Narrow" w:cs="Arial"/>
          <w:b/>
          <w:color w:val="FFFFFF"/>
          <w:sz w:val="40"/>
          <w:szCs w:val="40"/>
        </w:rPr>
      </w:pPr>
      <w:r>
        <w:rPr>
          <w:rFonts w:ascii="Arial Narrow" w:hAnsi="Arial Narrow"/>
          <w:b/>
          <w:sz w:val="40"/>
          <w:szCs w:val="40"/>
        </w:rPr>
        <w:t xml:space="preserve">          </w:t>
      </w:r>
      <w:r w:rsidRPr="008E37B7">
        <w:rPr>
          <w:rFonts w:ascii="Arial Narrow" w:hAnsi="Arial Narrow"/>
          <w:b/>
          <w:sz w:val="40"/>
          <w:szCs w:val="40"/>
        </w:rPr>
        <w:t>ÎNSCRIEREA ELEVILOR ÎN CLASA A IX-A</w:t>
      </w:r>
      <w:r w:rsidRPr="008E37B7">
        <w:rPr>
          <w:rFonts w:ascii="Arial Narrow" w:hAnsi="Arial Narrow" w:cs="Arial"/>
          <w:b/>
          <w:color w:val="FFFFFF"/>
          <w:sz w:val="40"/>
          <w:szCs w:val="40"/>
        </w:rPr>
        <w:t xml:space="preserve"> </w:t>
      </w:r>
    </w:p>
    <w:p w:rsidR="00457E5B" w:rsidRDefault="00457E5B" w:rsidP="00457E5B">
      <w:pPr>
        <w:rPr>
          <w:rFonts w:ascii="Arial Narrow" w:hAnsi="Arial Narrow" w:cs="Arial"/>
          <w:b/>
          <w:color w:val="FFFFFF"/>
          <w:sz w:val="40"/>
          <w:szCs w:val="40"/>
        </w:rPr>
      </w:pPr>
    </w:p>
    <w:p w:rsidR="00457E5B" w:rsidRPr="002C2DBA" w:rsidRDefault="00457E5B" w:rsidP="00457E5B">
      <w:pPr>
        <w:tabs>
          <w:tab w:val="left" w:pos="-90"/>
        </w:tabs>
        <w:jc w:val="both"/>
        <w:rPr>
          <w:rFonts w:ascii="Arial Narrow" w:hAnsi="Arial Narrow" w:cs="Arial"/>
          <w:b/>
          <w:sz w:val="28"/>
          <w:szCs w:val="28"/>
          <w:u w:val="single"/>
        </w:rPr>
      </w:pPr>
      <w:r w:rsidRPr="002C2DBA">
        <w:rPr>
          <w:rFonts w:ascii="Arial Narrow" w:hAnsi="Arial Narrow" w:cs="Arial"/>
          <w:b/>
          <w:sz w:val="28"/>
          <w:szCs w:val="28"/>
        </w:rPr>
        <w:t>Referinţe:</w:t>
      </w:r>
    </w:p>
    <w:p w:rsidR="00457E5B" w:rsidRPr="002C2DBA" w:rsidRDefault="00457E5B" w:rsidP="00457E5B">
      <w:pPr>
        <w:numPr>
          <w:ilvl w:val="0"/>
          <w:numId w:val="1"/>
        </w:numPr>
        <w:tabs>
          <w:tab w:val="left" w:pos="-90"/>
        </w:tabs>
        <w:jc w:val="both"/>
        <w:rPr>
          <w:rFonts w:ascii="Arial Narrow" w:hAnsi="Arial Narrow" w:cs="Arial"/>
          <w:sz w:val="28"/>
          <w:szCs w:val="28"/>
        </w:rPr>
      </w:pPr>
      <w:r w:rsidRPr="002C2DBA">
        <w:rPr>
          <w:rFonts w:ascii="Arial Narrow" w:hAnsi="Arial Narrow" w:cs="Arial"/>
          <w:sz w:val="28"/>
          <w:szCs w:val="28"/>
        </w:rPr>
        <w:t>Regulamentul de organizare şi funcţionare a unităţilor de învăţământ preuniversitar;</w:t>
      </w:r>
    </w:p>
    <w:p w:rsidR="00457E5B" w:rsidRPr="002C2DBA" w:rsidRDefault="00457E5B" w:rsidP="00457E5B">
      <w:pPr>
        <w:numPr>
          <w:ilvl w:val="0"/>
          <w:numId w:val="1"/>
        </w:numPr>
        <w:tabs>
          <w:tab w:val="left" w:pos="-90"/>
        </w:tabs>
        <w:jc w:val="both"/>
        <w:rPr>
          <w:rFonts w:ascii="Arial Narrow" w:hAnsi="Arial Narrow" w:cs="Arial"/>
          <w:sz w:val="28"/>
          <w:szCs w:val="28"/>
        </w:rPr>
      </w:pPr>
      <w:r w:rsidRPr="002C2DBA">
        <w:rPr>
          <w:rFonts w:ascii="Arial Narrow" w:hAnsi="Arial Narrow" w:cs="Arial"/>
          <w:sz w:val="28"/>
          <w:szCs w:val="28"/>
        </w:rPr>
        <w:t>Regulamentul de ordine interioară;</w:t>
      </w:r>
    </w:p>
    <w:p w:rsidR="00457E5B" w:rsidRPr="002C2DBA" w:rsidRDefault="00457E5B" w:rsidP="00457E5B">
      <w:pPr>
        <w:numPr>
          <w:ilvl w:val="0"/>
          <w:numId w:val="1"/>
        </w:numPr>
        <w:tabs>
          <w:tab w:val="left" w:pos="-90"/>
        </w:tabs>
        <w:jc w:val="both"/>
        <w:rPr>
          <w:rFonts w:ascii="Arial Narrow" w:hAnsi="Arial Narrow" w:cs="Arial"/>
          <w:sz w:val="28"/>
          <w:szCs w:val="28"/>
        </w:rPr>
      </w:pPr>
      <w:r w:rsidRPr="002C2DBA">
        <w:rPr>
          <w:rFonts w:ascii="Arial Narrow" w:hAnsi="Arial Narrow" w:cs="Arial"/>
          <w:sz w:val="28"/>
          <w:szCs w:val="28"/>
        </w:rPr>
        <w:t>Legea nr.87/13.04.2006 privind asigurarea calităţii în educaţie;</w:t>
      </w:r>
    </w:p>
    <w:p w:rsidR="00457E5B" w:rsidRPr="002C2DBA" w:rsidRDefault="00457E5B" w:rsidP="00457E5B">
      <w:pPr>
        <w:numPr>
          <w:ilvl w:val="0"/>
          <w:numId w:val="1"/>
        </w:numPr>
        <w:tabs>
          <w:tab w:val="left" w:pos="-90"/>
        </w:tabs>
        <w:jc w:val="both"/>
        <w:rPr>
          <w:rFonts w:ascii="Arial Narrow" w:hAnsi="Arial Narrow"/>
          <w:sz w:val="28"/>
          <w:szCs w:val="28"/>
        </w:rPr>
      </w:pPr>
      <w:r w:rsidRPr="002C2DBA">
        <w:rPr>
          <w:rFonts w:ascii="Arial Narrow" w:hAnsi="Arial Narrow" w:cs="Arial"/>
          <w:sz w:val="28"/>
          <w:szCs w:val="28"/>
        </w:rPr>
        <w:t>Standardele ARACIP privind evaluarea unităţilor de învăţământ preuniversitar.</w:t>
      </w:r>
    </w:p>
    <w:p w:rsidR="00457E5B" w:rsidRPr="008E37B7" w:rsidRDefault="00457E5B" w:rsidP="00457E5B">
      <w:pPr>
        <w:numPr>
          <w:ilvl w:val="0"/>
          <w:numId w:val="1"/>
        </w:numPr>
        <w:tabs>
          <w:tab w:val="left" w:pos="-90"/>
        </w:tabs>
        <w:autoSpaceDE w:val="0"/>
        <w:autoSpaceDN w:val="0"/>
        <w:adjustRightInd w:val="0"/>
        <w:rPr>
          <w:rFonts w:ascii="Arial Narrow" w:eastAsia="Calibri" w:hAnsi="Arial Narrow" w:cs="TimesNewRoman"/>
          <w:sz w:val="28"/>
          <w:szCs w:val="28"/>
          <w:lang w:val="fr-FR" w:eastAsia="en-US"/>
        </w:rPr>
      </w:pPr>
      <w:proofErr w:type="spellStart"/>
      <w:r w:rsidRPr="008E37B7">
        <w:rPr>
          <w:rFonts w:ascii="Arial Narrow" w:eastAsia="Calibri" w:hAnsi="Arial Narrow" w:cs="TimesNewRoman"/>
          <w:sz w:val="28"/>
          <w:szCs w:val="28"/>
          <w:lang w:val="fr-FR" w:eastAsia="en-US"/>
        </w:rPr>
        <w:t>Metodologie</w:t>
      </w:r>
      <w:proofErr w:type="spellEnd"/>
      <w:r w:rsidRPr="008E37B7">
        <w:rPr>
          <w:rFonts w:ascii="Arial Narrow" w:eastAsia="Calibri" w:hAnsi="Arial Narrow" w:cs="TimesNewRoman"/>
          <w:sz w:val="28"/>
          <w:szCs w:val="28"/>
          <w:lang w:val="fr-FR" w:eastAsia="en-US"/>
        </w:rPr>
        <w:t xml:space="preserve"> de </w:t>
      </w:r>
      <w:proofErr w:type="spellStart"/>
      <w:r w:rsidRPr="008E37B7">
        <w:rPr>
          <w:rFonts w:ascii="Arial Narrow" w:eastAsia="Calibri" w:hAnsi="Arial Narrow" w:cs="TimesNewRoman"/>
          <w:sz w:val="28"/>
          <w:szCs w:val="28"/>
          <w:lang w:val="fr-FR" w:eastAsia="en-US"/>
        </w:rPr>
        <w:t>organizare</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şi</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desfăsurare</w:t>
      </w:r>
      <w:proofErr w:type="spellEnd"/>
      <w:r w:rsidRPr="008E37B7">
        <w:rPr>
          <w:rFonts w:ascii="Arial Narrow" w:eastAsia="Calibri" w:hAnsi="Arial Narrow" w:cs="TimesNewRoman"/>
          <w:sz w:val="28"/>
          <w:szCs w:val="28"/>
          <w:lang w:val="fr-FR" w:eastAsia="en-US"/>
        </w:rPr>
        <w:t xml:space="preserve"> a </w:t>
      </w:r>
      <w:proofErr w:type="spellStart"/>
      <w:r w:rsidRPr="008E37B7">
        <w:rPr>
          <w:rFonts w:ascii="Arial Narrow" w:eastAsia="Calibri" w:hAnsi="Arial Narrow" w:cs="TimesNewRoman"/>
          <w:sz w:val="28"/>
          <w:szCs w:val="28"/>
          <w:lang w:val="fr-FR" w:eastAsia="en-US"/>
        </w:rPr>
        <w:t>admiterii</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în</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învăţământul</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liceal</w:t>
      </w:r>
      <w:proofErr w:type="spellEnd"/>
      <w:r w:rsidRPr="008E37B7">
        <w:rPr>
          <w:rFonts w:ascii="Arial Narrow" w:eastAsia="Calibri" w:hAnsi="Arial Narrow" w:cs="TimesNewRoman"/>
          <w:sz w:val="28"/>
          <w:szCs w:val="28"/>
          <w:lang w:val="fr-FR" w:eastAsia="en-US"/>
        </w:rPr>
        <w:t xml:space="preserve"> si </w:t>
      </w:r>
      <w:proofErr w:type="spellStart"/>
      <w:r w:rsidRPr="008E37B7">
        <w:rPr>
          <w:rFonts w:ascii="Arial Narrow" w:eastAsia="Calibri" w:hAnsi="Arial Narrow" w:cs="TimesNewRoman"/>
          <w:sz w:val="28"/>
          <w:szCs w:val="28"/>
          <w:lang w:val="fr-FR" w:eastAsia="en-US"/>
        </w:rPr>
        <w:t>profesional</w:t>
      </w:r>
      <w:proofErr w:type="spellEnd"/>
      <w:r w:rsidRPr="008E37B7">
        <w:rPr>
          <w:rFonts w:ascii="Arial Narrow" w:eastAsia="Calibri" w:hAnsi="Arial Narrow" w:cs="TimesNewRoman"/>
          <w:sz w:val="28"/>
          <w:szCs w:val="28"/>
          <w:lang w:val="fr-FR" w:eastAsia="en-US"/>
        </w:rPr>
        <w:t xml:space="preserve"> de stat</w:t>
      </w:r>
    </w:p>
    <w:p w:rsidR="00457E5B" w:rsidRPr="00EE14F0" w:rsidRDefault="00457E5B" w:rsidP="00457E5B">
      <w:pPr>
        <w:numPr>
          <w:ilvl w:val="0"/>
          <w:numId w:val="1"/>
        </w:numPr>
        <w:tabs>
          <w:tab w:val="left" w:pos="-90"/>
        </w:tabs>
        <w:jc w:val="both"/>
        <w:rPr>
          <w:rFonts w:ascii="Arial Narrow" w:hAnsi="Arial Narrow"/>
          <w:sz w:val="28"/>
          <w:szCs w:val="28"/>
        </w:rPr>
      </w:pPr>
      <w:proofErr w:type="spellStart"/>
      <w:r w:rsidRPr="008E37B7">
        <w:rPr>
          <w:rFonts w:ascii="Arial Narrow" w:eastAsia="Calibri" w:hAnsi="Arial Narrow" w:cs="TimesNewRoman"/>
          <w:sz w:val="28"/>
          <w:szCs w:val="28"/>
          <w:lang w:val="fr-FR" w:eastAsia="en-US"/>
        </w:rPr>
        <w:t>Calendarului</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admiterii</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în</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învăţământul</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liceal</w:t>
      </w:r>
      <w:proofErr w:type="spellEnd"/>
      <w:r w:rsidRPr="008E37B7">
        <w:rPr>
          <w:rFonts w:ascii="Arial Narrow" w:eastAsia="Calibri" w:hAnsi="Arial Narrow" w:cs="TimesNewRoman"/>
          <w:sz w:val="28"/>
          <w:szCs w:val="28"/>
          <w:lang w:val="fr-FR" w:eastAsia="en-US"/>
        </w:rPr>
        <w:t xml:space="preserve"> si </w:t>
      </w:r>
      <w:proofErr w:type="spellStart"/>
      <w:r w:rsidRPr="008E37B7">
        <w:rPr>
          <w:rFonts w:ascii="Arial Narrow" w:eastAsia="Calibri" w:hAnsi="Arial Narrow" w:cs="TimesNewRoman"/>
          <w:sz w:val="28"/>
          <w:szCs w:val="28"/>
          <w:lang w:val="fr-FR" w:eastAsia="en-US"/>
        </w:rPr>
        <w:t>profesional</w:t>
      </w:r>
      <w:proofErr w:type="spellEnd"/>
      <w:r w:rsidRPr="008E37B7">
        <w:rPr>
          <w:rFonts w:ascii="Arial Narrow" w:eastAsia="Calibri" w:hAnsi="Arial Narrow" w:cs="TimesNewRoman"/>
          <w:sz w:val="28"/>
          <w:szCs w:val="28"/>
          <w:lang w:val="fr-FR" w:eastAsia="en-US"/>
        </w:rPr>
        <w:t xml:space="preserve"> de stat </w:t>
      </w:r>
      <w:proofErr w:type="spellStart"/>
      <w:r w:rsidRPr="008E37B7">
        <w:rPr>
          <w:rFonts w:ascii="Arial Narrow" w:eastAsia="Calibri" w:hAnsi="Arial Narrow" w:cs="TimesNewRoman"/>
          <w:sz w:val="28"/>
          <w:szCs w:val="28"/>
          <w:lang w:val="fr-FR" w:eastAsia="en-US"/>
        </w:rPr>
        <w:t>pentru</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anul</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scolar</w:t>
      </w:r>
      <w:proofErr w:type="spellEnd"/>
      <w:r w:rsidRPr="008E37B7">
        <w:rPr>
          <w:rFonts w:ascii="Arial Narrow" w:eastAsia="Calibri" w:hAnsi="Arial Narrow" w:cs="TimesNewRoman"/>
          <w:sz w:val="28"/>
          <w:szCs w:val="28"/>
          <w:lang w:val="fr-FR" w:eastAsia="en-US"/>
        </w:rPr>
        <w:t xml:space="preserve"> 2010</w:t>
      </w:r>
      <w:r>
        <w:rPr>
          <w:rFonts w:ascii="Arial Narrow" w:eastAsia="Calibri" w:hAnsi="Arial Narrow" w:cs="TimesNewRoman"/>
          <w:sz w:val="28"/>
          <w:szCs w:val="28"/>
          <w:lang w:val="fr-FR" w:eastAsia="en-US"/>
        </w:rPr>
        <w:t>-2011</w:t>
      </w:r>
    </w:p>
    <w:p w:rsidR="00EE14F0" w:rsidRPr="00EE14F0" w:rsidRDefault="00EE14F0" w:rsidP="00EE14F0">
      <w:pPr>
        <w:pStyle w:val="ListParagraph"/>
        <w:shd w:val="clear" w:color="auto" w:fill="FFFFFF"/>
        <w:ind w:left="360"/>
        <w:jc w:val="both"/>
        <w:rPr>
          <w:rFonts w:ascii="Arial Narrow" w:hAnsi="Arial Narrow"/>
          <w:b/>
          <w:bCs/>
          <w:i/>
          <w:iCs/>
          <w:sz w:val="28"/>
          <w:szCs w:val="28"/>
        </w:rPr>
      </w:pPr>
      <w:r w:rsidRPr="00EE14F0">
        <w:rPr>
          <w:rFonts w:ascii="Arial Narrow" w:hAnsi="Arial Narrow"/>
          <w:sz w:val="28"/>
          <w:szCs w:val="28"/>
        </w:rPr>
        <w:t xml:space="preserve">1. </w:t>
      </w:r>
      <w:r w:rsidRPr="00EE14F0">
        <w:rPr>
          <w:rFonts w:ascii="Arial Narrow" w:hAnsi="Arial Narrow"/>
          <w:b/>
          <w:bCs/>
          <w:i/>
          <w:iCs/>
          <w:sz w:val="28"/>
          <w:szCs w:val="28"/>
        </w:rPr>
        <w:t>Scop:</w:t>
      </w:r>
    </w:p>
    <w:p w:rsidR="00EE14F0" w:rsidRPr="00EE14F0" w:rsidRDefault="00EE14F0" w:rsidP="00EE14F0">
      <w:pPr>
        <w:pStyle w:val="ListParagraph"/>
        <w:numPr>
          <w:ilvl w:val="0"/>
          <w:numId w:val="1"/>
        </w:numPr>
        <w:shd w:val="clear" w:color="auto" w:fill="FFFFFF"/>
        <w:jc w:val="both"/>
        <w:rPr>
          <w:rFonts w:ascii="Arial Narrow" w:hAnsi="Arial Narrow"/>
          <w:sz w:val="28"/>
          <w:szCs w:val="28"/>
        </w:rPr>
      </w:pPr>
      <w:r w:rsidRPr="00EE14F0">
        <w:rPr>
          <w:rFonts w:ascii="Arial Narrow" w:hAnsi="Arial Narrow"/>
          <w:b/>
          <w:bCs/>
          <w:i/>
          <w:iCs/>
          <w:sz w:val="28"/>
          <w:szCs w:val="28"/>
        </w:rPr>
        <w:t xml:space="preserve"> </w:t>
      </w:r>
      <w:r w:rsidRPr="00EE14F0">
        <w:rPr>
          <w:rFonts w:ascii="Arial Narrow" w:hAnsi="Arial Narrow"/>
          <w:bCs/>
          <w:iCs/>
          <w:sz w:val="28"/>
          <w:szCs w:val="28"/>
        </w:rPr>
        <w:t xml:space="preserve">   Procedura are drept scop înscrierea elevilor în clasa a IX-a în conformitate cu normativele în vigoare şi colectarea unor date necesare viitorilor diriginţilor şi compartimentului secretariat pentru întocmirea diferitelor situaţii ulterioare</w:t>
      </w:r>
    </w:p>
    <w:p w:rsidR="00EE14F0" w:rsidRPr="002C2DBA" w:rsidRDefault="00EE14F0" w:rsidP="00EE14F0">
      <w:pPr>
        <w:shd w:val="clear" w:color="auto" w:fill="FFFFFF"/>
        <w:ind w:left="97"/>
        <w:rPr>
          <w:rFonts w:ascii="Arial Narrow" w:hAnsi="Arial Narrow"/>
          <w:b/>
          <w:bCs/>
          <w:i/>
          <w:iCs/>
          <w:sz w:val="28"/>
          <w:szCs w:val="28"/>
        </w:rPr>
      </w:pPr>
      <w:r w:rsidRPr="002C2DBA">
        <w:rPr>
          <w:rFonts w:ascii="Arial Narrow" w:hAnsi="Arial Narrow"/>
          <w:sz w:val="28"/>
          <w:szCs w:val="28"/>
        </w:rPr>
        <w:t>2.</w:t>
      </w:r>
      <w:r w:rsidRPr="002C2DBA">
        <w:rPr>
          <w:rFonts w:ascii="Arial Narrow" w:hAnsi="Arial Narrow"/>
          <w:b/>
          <w:bCs/>
          <w:i/>
          <w:iCs/>
          <w:sz w:val="28"/>
          <w:szCs w:val="28"/>
        </w:rPr>
        <w:t xml:space="preserve"> Domeniul  de aplicare:</w:t>
      </w:r>
    </w:p>
    <w:p w:rsidR="00EE14F0" w:rsidRPr="00EE14F0" w:rsidRDefault="00EE14F0" w:rsidP="00EE14F0">
      <w:pPr>
        <w:numPr>
          <w:ilvl w:val="0"/>
          <w:numId w:val="1"/>
        </w:numPr>
        <w:tabs>
          <w:tab w:val="left" w:pos="-90"/>
        </w:tabs>
        <w:jc w:val="both"/>
        <w:rPr>
          <w:rFonts w:ascii="Arial Narrow" w:hAnsi="Arial Narrow"/>
          <w:sz w:val="28"/>
          <w:szCs w:val="28"/>
        </w:rPr>
      </w:pPr>
      <w:r w:rsidRPr="002C2DBA">
        <w:rPr>
          <w:rFonts w:ascii="Arial Narrow" w:hAnsi="Arial Narrow"/>
          <w:b/>
          <w:bCs/>
          <w:i/>
          <w:iCs/>
          <w:sz w:val="28"/>
          <w:szCs w:val="28"/>
        </w:rPr>
        <w:t xml:space="preserve">   </w:t>
      </w:r>
      <w:r w:rsidRPr="002C2DBA">
        <w:rPr>
          <w:rFonts w:ascii="Arial Narrow" w:hAnsi="Arial Narrow"/>
          <w:bCs/>
          <w:iCs/>
          <w:sz w:val="28"/>
          <w:szCs w:val="28"/>
        </w:rPr>
        <w:t>Procedura va fi aplicată de către membrii Comisiei de înscriere pentru toţi absolvenţii clasei a VIII-a</w:t>
      </w:r>
      <w:r>
        <w:rPr>
          <w:rFonts w:ascii="Arial Narrow" w:hAnsi="Arial Narrow"/>
          <w:bCs/>
          <w:iCs/>
          <w:sz w:val="28"/>
          <w:szCs w:val="28"/>
        </w:rPr>
        <w:t xml:space="preserve"> din Liceul Pedagogic </w:t>
      </w:r>
      <w:proofErr w:type="spellStart"/>
      <w:r>
        <w:rPr>
          <w:rFonts w:ascii="Arial Narrow" w:hAnsi="Arial Narrow"/>
          <w:bCs/>
          <w:iCs/>
          <w:sz w:val="28"/>
          <w:szCs w:val="28"/>
        </w:rPr>
        <w:t>Buzau</w:t>
      </w:r>
      <w:proofErr w:type="spellEnd"/>
    </w:p>
    <w:p w:rsidR="00EE14F0" w:rsidRPr="002C2DBA" w:rsidRDefault="00EE14F0" w:rsidP="00EE14F0">
      <w:pPr>
        <w:shd w:val="clear" w:color="auto" w:fill="FFFFFF"/>
        <w:ind w:left="97"/>
        <w:rPr>
          <w:rFonts w:ascii="Arial Narrow" w:hAnsi="Arial Narrow" w:cs="Arial"/>
          <w:b/>
          <w:sz w:val="28"/>
          <w:szCs w:val="28"/>
        </w:rPr>
      </w:pPr>
      <w:r w:rsidRPr="002C2DBA">
        <w:rPr>
          <w:rFonts w:ascii="Arial Narrow" w:hAnsi="Arial Narrow" w:cs="Arial"/>
          <w:b/>
          <w:sz w:val="28"/>
          <w:szCs w:val="28"/>
        </w:rPr>
        <w:t>3.   Responsabilităţi :</w:t>
      </w:r>
    </w:p>
    <w:p w:rsidR="00EE14F0" w:rsidRPr="002C2DBA" w:rsidRDefault="00EE14F0" w:rsidP="00EE14F0">
      <w:pPr>
        <w:tabs>
          <w:tab w:val="left" w:pos="1080"/>
        </w:tabs>
        <w:spacing w:line="276" w:lineRule="auto"/>
        <w:jc w:val="both"/>
        <w:rPr>
          <w:rFonts w:ascii="Arial Narrow" w:hAnsi="Arial Narrow" w:cs="Arial"/>
          <w:sz w:val="28"/>
          <w:szCs w:val="28"/>
        </w:rPr>
      </w:pPr>
      <w:r>
        <w:rPr>
          <w:rFonts w:ascii="Arial Narrow" w:hAnsi="Arial Narrow" w:cs="Arial"/>
          <w:sz w:val="28"/>
          <w:szCs w:val="28"/>
        </w:rPr>
        <w:t xml:space="preserve">   </w:t>
      </w:r>
      <w:r w:rsidRPr="002C2DBA">
        <w:rPr>
          <w:rFonts w:ascii="Arial Narrow" w:hAnsi="Arial Narrow" w:cs="Arial"/>
          <w:sz w:val="28"/>
          <w:szCs w:val="28"/>
        </w:rPr>
        <w:t>Membrii C.E.A.C. răspund de  comunicarea prevederilor prezentei proceduri şi  de revizuirea procedurii  atunci când este cazul.</w:t>
      </w:r>
    </w:p>
    <w:p w:rsidR="00EE14F0" w:rsidRDefault="00EE14F0" w:rsidP="00EE14F0">
      <w:pPr>
        <w:spacing w:line="276" w:lineRule="auto"/>
        <w:jc w:val="both"/>
        <w:rPr>
          <w:rFonts w:ascii="Arial Narrow" w:hAnsi="Arial Narrow" w:cs="Arial"/>
          <w:sz w:val="28"/>
          <w:szCs w:val="28"/>
        </w:rPr>
      </w:pPr>
      <w:r w:rsidRPr="002C2DBA">
        <w:rPr>
          <w:rFonts w:ascii="Arial Narrow" w:hAnsi="Arial Narrow" w:cs="Arial"/>
          <w:sz w:val="28"/>
          <w:szCs w:val="28"/>
        </w:rPr>
        <w:t xml:space="preserve">Directorii (managerii) unităţii şcolare şi preşedintele C.E.A.C. sunt responsabili pentru implementarea , verificarea respectării şi menţinerea acestei proceduri. </w:t>
      </w:r>
    </w:p>
    <w:p w:rsidR="00EE14F0" w:rsidRPr="002C2DBA" w:rsidRDefault="00EE14F0" w:rsidP="00EE14F0">
      <w:pPr>
        <w:spacing w:line="276" w:lineRule="auto"/>
        <w:jc w:val="both"/>
        <w:rPr>
          <w:rFonts w:ascii="Arial Narrow" w:hAnsi="Arial Narrow" w:cs="Arial"/>
          <w:sz w:val="28"/>
          <w:szCs w:val="28"/>
        </w:rPr>
      </w:pPr>
      <w:r w:rsidRPr="002C2DBA">
        <w:rPr>
          <w:rFonts w:ascii="Arial Narrow" w:hAnsi="Arial Narrow" w:cs="Arial"/>
          <w:sz w:val="28"/>
          <w:szCs w:val="28"/>
        </w:rPr>
        <w:t xml:space="preserve">Secretariatul </w:t>
      </w:r>
      <w:proofErr w:type="spellStart"/>
      <w:r w:rsidRPr="002C2DBA">
        <w:rPr>
          <w:rFonts w:ascii="Arial Narrow" w:hAnsi="Arial Narrow" w:cs="Arial"/>
          <w:sz w:val="28"/>
          <w:szCs w:val="28"/>
        </w:rPr>
        <w:t>şcoliii</w:t>
      </w:r>
      <w:proofErr w:type="spellEnd"/>
      <w:r w:rsidRPr="002C2DBA">
        <w:rPr>
          <w:rFonts w:ascii="Arial Narrow" w:hAnsi="Arial Narrow" w:cs="Arial"/>
          <w:sz w:val="28"/>
          <w:szCs w:val="28"/>
        </w:rPr>
        <w:t xml:space="preserve"> este responsabil de păstrare a înregistrărilor realizate prin aplicarea procedurii.</w:t>
      </w:r>
    </w:p>
    <w:p w:rsidR="00EE14F0" w:rsidRPr="002C2DBA" w:rsidRDefault="00EE14F0" w:rsidP="00EE14F0">
      <w:pPr>
        <w:tabs>
          <w:tab w:val="left" w:pos="360"/>
        </w:tabs>
        <w:spacing w:line="276" w:lineRule="auto"/>
        <w:jc w:val="both"/>
        <w:rPr>
          <w:rFonts w:ascii="Arial Narrow" w:hAnsi="Arial Narrow" w:cs="Arial"/>
          <w:sz w:val="28"/>
          <w:szCs w:val="28"/>
        </w:rPr>
      </w:pPr>
      <w:r w:rsidRPr="002C2DBA">
        <w:rPr>
          <w:rFonts w:ascii="Arial Narrow" w:hAnsi="Arial Narrow" w:cs="Arial"/>
          <w:sz w:val="28"/>
          <w:szCs w:val="28"/>
        </w:rPr>
        <w:t xml:space="preserve"> Membrii Comisiei de înscriere răspund de colectarea informaţiilor, verificarea datelor şi înregistrarea acestora.</w:t>
      </w:r>
    </w:p>
    <w:p w:rsidR="00EE14F0" w:rsidRDefault="00EE14F0" w:rsidP="00EE14F0">
      <w:pPr>
        <w:tabs>
          <w:tab w:val="left" w:pos="-90"/>
        </w:tabs>
        <w:jc w:val="both"/>
        <w:rPr>
          <w:rFonts w:ascii="Arial Narrow" w:hAnsi="Arial Narrow"/>
          <w:sz w:val="28"/>
          <w:szCs w:val="28"/>
          <w:lang w:val="fr-FR" w:eastAsia="en-US"/>
        </w:rPr>
      </w:pPr>
      <w:r w:rsidRPr="00EE14F0">
        <w:rPr>
          <w:rFonts w:ascii="Arial Narrow" w:hAnsi="Arial Narrow" w:cs="Arial"/>
          <w:sz w:val="28"/>
          <w:szCs w:val="28"/>
          <w:lang w:eastAsia="en-US"/>
        </w:rPr>
        <w:t xml:space="preserve"> </w:t>
      </w:r>
      <w:proofErr w:type="spellStart"/>
      <w:r w:rsidRPr="008E37B7">
        <w:rPr>
          <w:rFonts w:ascii="Arial Narrow" w:hAnsi="Arial Narrow" w:cs="Arial"/>
          <w:sz w:val="28"/>
          <w:szCs w:val="28"/>
          <w:lang w:val="fr-FR" w:eastAsia="en-US"/>
        </w:rPr>
        <w:t>Elevii</w:t>
      </w:r>
      <w:proofErr w:type="spellEnd"/>
      <w:r w:rsidRPr="008E37B7">
        <w:rPr>
          <w:rFonts w:ascii="Arial Narrow" w:hAnsi="Arial Narrow" w:cs="Arial"/>
          <w:sz w:val="28"/>
          <w:szCs w:val="28"/>
          <w:lang w:val="fr-FR" w:eastAsia="en-US"/>
        </w:rPr>
        <w:t xml:space="preserve"> care se </w:t>
      </w:r>
      <w:proofErr w:type="spellStart"/>
      <w:r w:rsidRPr="008E37B7">
        <w:rPr>
          <w:rFonts w:ascii="Arial Narrow" w:hAnsi="Arial Narrow" w:cs="Arial"/>
          <w:sz w:val="28"/>
          <w:szCs w:val="28"/>
          <w:lang w:val="fr-FR" w:eastAsia="en-US"/>
        </w:rPr>
        <w:t>înscriu</w:t>
      </w:r>
      <w:proofErr w:type="spellEnd"/>
      <w:r w:rsidRPr="008E37B7">
        <w:rPr>
          <w:rFonts w:ascii="Arial Narrow" w:hAnsi="Arial Narrow" w:cs="Arial"/>
          <w:sz w:val="28"/>
          <w:szCs w:val="28"/>
          <w:lang w:val="fr-FR" w:eastAsia="en-US"/>
        </w:rPr>
        <w:t xml:space="preserve"> </w:t>
      </w:r>
      <w:r w:rsidRPr="00EB1463">
        <w:rPr>
          <w:rFonts w:ascii="Arial Narrow" w:hAnsi="Arial Narrow" w:cs="Arial"/>
          <w:sz w:val="28"/>
          <w:szCs w:val="28"/>
          <w:lang w:eastAsia="en-US"/>
        </w:rPr>
        <w:t>şi părinţii acestora</w:t>
      </w:r>
      <w:r w:rsidRPr="008E37B7">
        <w:rPr>
          <w:rFonts w:ascii="Arial Narrow" w:hAnsi="Arial Narrow" w:cs="Arial"/>
          <w:sz w:val="28"/>
          <w:szCs w:val="28"/>
          <w:lang w:val="fr-FR" w:eastAsia="en-US"/>
        </w:rPr>
        <w:t xml:space="preserve"> au </w:t>
      </w:r>
      <w:proofErr w:type="spellStart"/>
      <w:r w:rsidRPr="008E37B7">
        <w:rPr>
          <w:rFonts w:ascii="Arial Narrow" w:hAnsi="Arial Narrow" w:cs="Arial"/>
          <w:sz w:val="28"/>
          <w:szCs w:val="28"/>
          <w:lang w:val="fr-FR" w:eastAsia="en-US"/>
        </w:rPr>
        <w:t>responsabilitatea</w:t>
      </w:r>
      <w:proofErr w:type="spellEnd"/>
      <w:r w:rsidRPr="008E37B7">
        <w:rPr>
          <w:rFonts w:ascii="Arial Narrow" w:hAnsi="Arial Narrow" w:cs="Arial"/>
          <w:sz w:val="28"/>
          <w:szCs w:val="28"/>
          <w:lang w:val="fr-FR" w:eastAsia="en-US"/>
        </w:rPr>
        <w:t xml:space="preserve"> de a </w:t>
      </w:r>
      <w:proofErr w:type="spellStart"/>
      <w:r w:rsidRPr="008E37B7">
        <w:rPr>
          <w:rFonts w:ascii="Arial Narrow" w:hAnsi="Arial Narrow" w:cs="Arial"/>
          <w:sz w:val="28"/>
          <w:szCs w:val="28"/>
          <w:lang w:val="fr-FR" w:eastAsia="en-US"/>
        </w:rPr>
        <w:t>prezenta</w:t>
      </w:r>
      <w:proofErr w:type="spellEnd"/>
      <w:r w:rsidRPr="008E37B7">
        <w:rPr>
          <w:rFonts w:ascii="Arial Narrow" w:hAnsi="Arial Narrow" w:cs="Arial"/>
          <w:sz w:val="28"/>
          <w:szCs w:val="28"/>
          <w:lang w:val="fr-FR" w:eastAsia="en-US"/>
        </w:rPr>
        <w:t xml:space="preserve"> </w:t>
      </w:r>
      <w:proofErr w:type="spellStart"/>
      <w:r w:rsidRPr="008E37B7">
        <w:rPr>
          <w:rFonts w:ascii="Arial Narrow" w:hAnsi="Arial Narrow" w:cs="Arial"/>
          <w:sz w:val="28"/>
          <w:szCs w:val="28"/>
          <w:lang w:val="fr-FR" w:eastAsia="en-US"/>
        </w:rPr>
        <w:t>documentele</w:t>
      </w:r>
      <w:proofErr w:type="spellEnd"/>
      <w:r w:rsidRPr="008E37B7">
        <w:rPr>
          <w:rFonts w:ascii="Arial Narrow" w:hAnsi="Arial Narrow" w:cs="Arial"/>
          <w:sz w:val="28"/>
          <w:szCs w:val="28"/>
          <w:lang w:val="fr-FR" w:eastAsia="en-US"/>
        </w:rPr>
        <w:t xml:space="preserve"> </w:t>
      </w:r>
      <w:proofErr w:type="spellStart"/>
      <w:r w:rsidRPr="008E37B7">
        <w:rPr>
          <w:rFonts w:ascii="Arial Narrow" w:hAnsi="Arial Narrow" w:cs="Arial"/>
          <w:sz w:val="28"/>
          <w:szCs w:val="28"/>
          <w:lang w:val="fr-FR" w:eastAsia="en-US"/>
        </w:rPr>
        <w:t>solicitate</w:t>
      </w:r>
      <w:proofErr w:type="spellEnd"/>
      <w:r w:rsidRPr="008E37B7">
        <w:rPr>
          <w:rFonts w:ascii="Arial Narrow" w:hAnsi="Arial Narrow" w:cs="Arial"/>
          <w:sz w:val="28"/>
          <w:szCs w:val="28"/>
          <w:lang w:val="fr-FR" w:eastAsia="en-US"/>
        </w:rPr>
        <w:t xml:space="preserve"> la </w:t>
      </w:r>
      <w:proofErr w:type="spellStart"/>
      <w:r w:rsidRPr="008E37B7">
        <w:rPr>
          <w:rFonts w:ascii="Arial Narrow" w:hAnsi="Arial Narrow" w:cs="Arial"/>
          <w:sz w:val="28"/>
          <w:szCs w:val="28"/>
          <w:lang w:val="fr-FR" w:eastAsia="en-US"/>
        </w:rPr>
        <w:t>unitatea</w:t>
      </w:r>
      <w:proofErr w:type="spellEnd"/>
      <w:r w:rsidRPr="008E37B7">
        <w:rPr>
          <w:rFonts w:ascii="Arial Narrow" w:hAnsi="Arial Narrow" w:cs="Arial"/>
          <w:sz w:val="28"/>
          <w:szCs w:val="28"/>
          <w:lang w:val="fr-FR" w:eastAsia="en-US"/>
        </w:rPr>
        <w:t xml:space="preserve"> de </w:t>
      </w:r>
      <w:r w:rsidRPr="00EB1463">
        <w:rPr>
          <w:rFonts w:ascii="Arial Narrow" w:hAnsi="Arial Narrow" w:cs="Arial"/>
          <w:sz w:val="28"/>
          <w:szCs w:val="28"/>
          <w:lang w:eastAsia="en-US"/>
        </w:rPr>
        <w:t>învăţământ la care au fost repartizaţi</w:t>
      </w:r>
      <w:r w:rsidRPr="008E37B7">
        <w:rPr>
          <w:rFonts w:ascii="Arial Narrow" w:hAnsi="Arial Narrow" w:cs="Arial"/>
          <w:sz w:val="28"/>
          <w:szCs w:val="28"/>
          <w:lang w:val="fr-FR" w:eastAsia="en-US"/>
        </w:rPr>
        <w:t xml:space="preserve"> </w:t>
      </w:r>
      <w:proofErr w:type="spellStart"/>
      <w:r w:rsidRPr="008E37B7">
        <w:rPr>
          <w:rFonts w:ascii="Arial Narrow" w:hAnsi="Arial Narrow" w:cs="Arial"/>
          <w:sz w:val="28"/>
          <w:szCs w:val="28"/>
          <w:lang w:val="fr-FR" w:eastAsia="en-US"/>
        </w:rPr>
        <w:t>în</w:t>
      </w:r>
      <w:proofErr w:type="spellEnd"/>
      <w:r w:rsidRPr="008E37B7">
        <w:rPr>
          <w:rFonts w:ascii="Arial Narrow" w:hAnsi="Arial Narrow" w:cs="Arial"/>
          <w:sz w:val="28"/>
          <w:szCs w:val="28"/>
          <w:lang w:val="fr-FR" w:eastAsia="en-US"/>
        </w:rPr>
        <w:t xml:space="preserve"> </w:t>
      </w:r>
      <w:proofErr w:type="spellStart"/>
      <w:r w:rsidRPr="008E37B7">
        <w:rPr>
          <w:rFonts w:ascii="Arial Narrow" w:hAnsi="Arial Narrow" w:cs="Arial"/>
          <w:sz w:val="28"/>
          <w:szCs w:val="28"/>
          <w:lang w:val="fr-FR" w:eastAsia="en-US"/>
        </w:rPr>
        <w:t>perioada</w:t>
      </w:r>
      <w:proofErr w:type="spellEnd"/>
      <w:r w:rsidRPr="008E37B7">
        <w:rPr>
          <w:rFonts w:ascii="Arial Narrow" w:hAnsi="Arial Narrow" w:cs="Arial"/>
          <w:sz w:val="28"/>
          <w:szCs w:val="28"/>
          <w:lang w:val="fr-FR" w:eastAsia="en-US"/>
        </w:rPr>
        <w:t xml:space="preserve"> </w:t>
      </w:r>
      <w:proofErr w:type="spellStart"/>
      <w:r w:rsidRPr="008E37B7">
        <w:rPr>
          <w:rFonts w:ascii="Arial Narrow" w:hAnsi="Arial Narrow" w:cs="Arial"/>
          <w:sz w:val="28"/>
          <w:szCs w:val="28"/>
          <w:lang w:val="fr-FR" w:eastAsia="en-US"/>
        </w:rPr>
        <w:t>stabilită</w:t>
      </w:r>
      <w:proofErr w:type="spellEnd"/>
      <w:r w:rsidRPr="008E37B7">
        <w:rPr>
          <w:rFonts w:ascii="Arial Narrow" w:hAnsi="Arial Narrow" w:cs="Arial"/>
          <w:sz w:val="28"/>
          <w:szCs w:val="28"/>
          <w:lang w:val="fr-FR" w:eastAsia="en-US"/>
        </w:rPr>
        <w:t xml:space="preserve"> de </w:t>
      </w:r>
      <w:proofErr w:type="spellStart"/>
      <w:r w:rsidRPr="008E37B7">
        <w:rPr>
          <w:rFonts w:ascii="Arial Narrow" w:hAnsi="Arial Narrow" w:cs="Arial"/>
          <w:sz w:val="28"/>
          <w:szCs w:val="28"/>
          <w:lang w:val="fr-FR" w:eastAsia="en-US"/>
        </w:rPr>
        <w:t>către</w:t>
      </w:r>
      <w:proofErr w:type="spellEnd"/>
      <w:r w:rsidRPr="008E37B7">
        <w:rPr>
          <w:rFonts w:ascii="Arial Narrow" w:hAnsi="Arial Narrow" w:cs="Arial"/>
          <w:sz w:val="28"/>
          <w:szCs w:val="28"/>
          <w:lang w:val="fr-FR" w:eastAsia="en-US"/>
        </w:rPr>
        <w:t xml:space="preserve"> MECI.</w:t>
      </w:r>
      <w:r w:rsidRPr="008E37B7">
        <w:rPr>
          <w:rFonts w:ascii="Arial Narrow" w:hAnsi="Arial Narrow"/>
          <w:sz w:val="28"/>
          <w:szCs w:val="28"/>
          <w:lang w:val="fr-FR" w:eastAsia="en-US"/>
        </w:rPr>
        <w:t> </w:t>
      </w:r>
    </w:p>
    <w:p w:rsidR="00EE14F0" w:rsidRPr="00EB1463" w:rsidRDefault="00EE14F0" w:rsidP="00EE14F0">
      <w:pPr>
        <w:numPr>
          <w:ilvl w:val="1"/>
          <w:numId w:val="2"/>
        </w:numPr>
        <w:shd w:val="clear" w:color="auto" w:fill="FFFFFF"/>
        <w:tabs>
          <w:tab w:val="left" w:pos="360"/>
        </w:tabs>
        <w:spacing w:line="276" w:lineRule="auto"/>
        <w:ind w:left="97" w:hanging="97"/>
        <w:jc w:val="both"/>
        <w:rPr>
          <w:rFonts w:ascii="Arial Narrow" w:hAnsi="Arial Narrow"/>
          <w:b/>
          <w:sz w:val="28"/>
          <w:szCs w:val="28"/>
        </w:rPr>
      </w:pPr>
      <w:r w:rsidRPr="00EB1463">
        <w:rPr>
          <w:rFonts w:ascii="Arial Narrow" w:hAnsi="Arial Narrow"/>
          <w:b/>
          <w:sz w:val="28"/>
          <w:szCs w:val="28"/>
        </w:rPr>
        <w:t>4. Conţinutul procedurii:</w:t>
      </w:r>
    </w:p>
    <w:p w:rsidR="00EE14F0" w:rsidRPr="002C2DBA" w:rsidRDefault="00EE14F0" w:rsidP="00EE14F0">
      <w:pPr>
        <w:shd w:val="clear" w:color="auto" w:fill="FFFFFF"/>
        <w:ind w:left="97"/>
        <w:jc w:val="both"/>
        <w:rPr>
          <w:rFonts w:ascii="Arial Narrow" w:hAnsi="Arial Narrow"/>
          <w:sz w:val="28"/>
          <w:szCs w:val="28"/>
        </w:rPr>
      </w:pPr>
      <w:r w:rsidRPr="002C2DBA">
        <w:rPr>
          <w:rFonts w:ascii="Arial Narrow" w:hAnsi="Arial Narrow"/>
          <w:sz w:val="28"/>
          <w:szCs w:val="28"/>
        </w:rPr>
        <w:t>4.1 Consiliul de administraţie emite decizia de a</w:t>
      </w:r>
      <w:r>
        <w:rPr>
          <w:rFonts w:ascii="Arial Narrow" w:hAnsi="Arial Narrow"/>
          <w:sz w:val="28"/>
          <w:szCs w:val="28"/>
        </w:rPr>
        <w:t>p</w:t>
      </w:r>
      <w:r w:rsidRPr="002C2DBA">
        <w:rPr>
          <w:rFonts w:ascii="Arial Narrow" w:hAnsi="Arial Narrow"/>
          <w:sz w:val="28"/>
          <w:szCs w:val="28"/>
        </w:rPr>
        <w:t>robare a Comisiei pentru înscrierea elevilor în clasa a IX-a.</w:t>
      </w:r>
    </w:p>
    <w:p w:rsidR="00EE14F0" w:rsidRPr="002C2DBA" w:rsidRDefault="00EE14F0" w:rsidP="00EE14F0">
      <w:pPr>
        <w:shd w:val="clear" w:color="auto" w:fill="FFFFFF"/>
        <w:ind w:left="97"/>
        <w:jc w:val="both"/>
        <w:rPr>
          <w:rFonts w:ascii="Arial Narrow" w:hAnsi="Arial Narrow"/>
          <w:sz w:val="28"/>
          <w:szCs w:val="28"/>
        </w:rPr>
      </w:pPr>
      <w:r w:rsidRPr="002C2DBA">
        <w:rPr>
          <w:rFonts w:ascii="Arial Narrow" w:hAnsi="Arial Narrow"/>
          <w:sz w:val="28"/>
          <w:szCs w:val="28"/>
        </w:rPr>
        <w:lastRenderedPageBreak/>
        <w:t xml:space="preserve">Din comisie fac parte: directorul </w:t>
      </w:r>
      <w:proofErr w:type="spellStart"/>
      <w:r w:rsidRPr="002C2DBA">
        <w:rPr>
          <w:rFonts w:ascii="Arial Narrow" w:hAnsi="Arial Narrow"/>
          <w:sz w:val="28"/>
          <w:szCs w:val="28"/>
        </w:rPr>
        <w:t>adjunct-</w:t>
      </w:r>
      <w:proofErr w:type="spellEnd"/>
      <w:r w:rsidRPr="002C2DBA">
        <w:rPr>
          <w:rFonts w:ascii="Arial Narrow" w:hAnsi="Arial Narrow"/>
          <w:sz w:val="28"/>
          <w:szCs w:val="28"/>
        </w:rPr>
        <w:t xml:space="preserve"> preşedinte, secretarul şef, coordonatorul CEAC sau un membru desemnat de acesta, cadre didactice care prezintă disponibilitate în perioada de înscriere.</w:t>
      </w:r>
    </w:p>
    <w:p w:rsidR="00EE14F0" w:rsidRPr="008E37B7" w:rsidRDefault="00EE14F0" w:rsidP="00EE14F0">
      <w:pPr>
        <w:autoSpaceDE w:val="0"/>
        <w:autoSpaceDN w:val="0"/>
        <w:adjustRightInd w:val="0"/>
        <w:rPr>
          <w:rFonts w:ascii="Arial Narrow" w:eastAsia="Calibri" w:hAnsi="Arial Narrow" w:cs="TimesNewRoman"/>
          <w:sz w:val="28"/>
          <w:szCs w:val="28"/>
          <w:lang w:eastAsia="en-US"/>
        </w:rPr>
      </w:pPr>
      <w:r w:rsidRPr="002C2DBA">
        <w:rPr>
          <w:rFonts w:ascii="Arial Narrow" w:hAnsi="Arial Narrow"/>
          <w:sz w:val="28"/>
          <w:szCs w:val="28"/>
        </w:rPr>
        <w:t>4.2 Secretarul afişează lista</w:t>
      </w:r>
      <w:r w:rsidRPr="008E37B7">
        <w:rPr>
          <w:rFonts w:ascii="Arial Narrow" w:eastAsia="Calibri" w:hAnsi="Arial Narrow" w:cs="TimesNewRoman"/>
          <w:sz w:val="28"/>
          <w:szCs w:val="28"/>
          <w:lang w:eastAsia="en-US"/>
        </w:rPr>
        <w:t xml:space="preserve"> tuturor candidaţilor admişi în unitate, pe domenii ale pregătirii de bază, cel mai târziu până în prima zi de înscriere stabilită prin calendarul MECI ,componenţa dosarele de înscriere,orarul de înscriere, perioada de desfăşurare şi sala în care se efectuează înscrierea.</w:t>
      </w:r>
    </w:p>
    <w:p w:rsidR="00EE14F0" w:rsidRPr="008E37B7" w:rsidRDefault="00EE14F0" w:rsidP="00EE14F0">
      <w:pPr>
        <w:autoSpaceDE w:val="0"/>
        <w:autoSpaceDN w:val="0"/>
        <w:adjustRightInd w:val="0"/>
        <w:rPr>
          <w:rFonts w:ascii="Arial Narrow" w:eastAsia="Calibri" w:hAnsi="Arial Narrow" w:cs="TimesNewRoman"/>
          <w:sz w:val="28"/>
          <w:szCs w:val="28"/>
          <w:lang w:val="fr-FR" w:eastAsia="en-US"/>
        </w:rPr>
      </w:pPr>
      <w:r w:rsidRPr="008E37B7">
        <w:rPr>
          <w:rFonts w:ascii="Arial Narrow" w:eastAsia="Calibri" w:hAnsi="Arial Narrow" w:cs="TimesNewRoman"/>
          <w:sz w:val="28"/>
          <w:szCs w:val="28"/>
          <w:lang w:val="fr-FR" w:eastAsia="en-US"/>
        </w:rPr>
        <w:t xml:space="preserve">4.3 </w:t>
      </w:r>
      <w:proofErr w:type="spellStart"/>
      <w:r w:rsidRPr="008E37B7">
        <w:rPr>
          <w:rFonts w:ascii="Arial Narrow" w:eastAsia="Calibri" w:hAnsi="Arial Narrow" w:cs="TimesNewRoman"/>
          <w:sz w:val="28"/>
          <w:szCs w:val="28"/>
          <w:lang w:val="fr-FR" w:eastAsia="en-US"/>
        </w:rPr>
        <w:t>Preşedintele</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comisiei</w:t>
      </w:r>
      <w:proofErr w:type="spellEnd"/>
      <w:r w:rsidRPr="008E37B7">
        <w:rPr>
          <w:rFonts w:ascii="Arial Narrow" w:eastAsia="Calibri" w:hAnsi="Arial Narrow" w:cs="TimesNewRoman"/>
          <w:sz w:val="28"/>
          <w:szCs w:val="28"/>
          <w:lang w:val="fr-FR" w:eastAsia="en-US"/>
        </w:rPr>
        <w:t xml:space="preserve"> este </w:t>
      </w:r>
      <w:proofErr w:type="spellStart"/>
      <w:r w:rsidRPr="008E37B7">
        <w:rPr>
          <w:rFonts w:ascii="Arial Narrow" w:eastAsia="Calibri" w:hAnsi="Arial Narrow" w:cs="TimesNewRoman"/>
          <w:sz w:val="28"/>
          <w:szCs w:val="28"/>
          <w:lang w:val="fr-FR" w:eastAsia="en-US"/>
        </w:rPr>
        <w:t>responsabil</w:t>
      </w:r>
      <w:proofErr w:type="spellEnd"/>
      <w:r w:rsidRPr="008E37B7">
        <w:rPr>
          <w:rFonts w:ascii="Arial Narrow" w:eastAsia="Calibri" w:hAnsi="Arial Narrow" w:cs="TimesNewRoman"/>
          <w:sz w:val="28"/>
          <w:szCs w:val="28"/>
          <w:lang w:val="fr-FR" w:eastAsia="en-US"/>
        </w:rPr>
        <w:t xml:space="preserve"> de </w:t>
      </w:r>
      <w:proofErr w:type="spellStart"/>
      <w:r w:rsidRPr="008E37B7">
        <w:rPr>
          <w:rFonts w:ascii="Arial Narrow" w:eastAsia="Calibri" w:hAnsi="Arial Narrow" w:cs="TimesNewRoman"/>
          <w:sz w:val="28"/>
          <w:szCs w:val="28"/>
          <w:lang w:val="fr-FR" w:eastAsia="en-US"/>
        </w:rPr>
        <w:t>afişarea</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indicatoarelor</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către</w:t>
      </w:r>
      <w:proofErr w:type="spellEnd"/>
      <w:r w:rsidRPr="008E37B7">
        <w:rPr>
          <w:rFonts w:ascii="Arial Narrow" w:eastAsia="Calibri" w:hAnsi="Arial Narrow" w:cs="TimesNewRoman"/>
          <w:sz w:val="28"/>
          <w:szCs w:val="28"/>
          <w:lang w:val="fr-FR" w:eastAsia="en-US"/>
        </w:rPr>
        <w:t xml:space="preserve"> sala </w:t>
      </w:r>
      <w:proofErr w:type="spellStart"/>
      <w:r w:rsidRPr="008E37B7">
        <w:rPr>
          <w:rFonts w:ascii="Arial Narrow" w:eastAsia="Calibri" w:hAnsi="Arial Narrow" w:cs="TimesNewRoman"/>
          <w:sz w:val="28"/>
          <w:szCs w:val="28"/>
          <w:lang w:val="fr-FR" w:eastAsia="en-US"/>
        </w:rPr>
        <w:t>în</w:t>
      </w:r>
      <w:proofErr w:type="spellEnd"/>
      <w:r w:rsidRPr="008E37B7">
        <w:rPr>
          <w:rFonts w:ascii="Arial Narrow" w:eastAsia="Calibri" w:hAnsi="Arial Narrow" w:cs="TimesNewRoman"/>
          <w:sz w:val="28"/>
          <w:szCs w:val="28"/>
          <w:lang w:val="fr-FR" w:eastAsia="en-US"/>
        </w:rPr>
        <w:t xml:space="preserve"> care se </w:t>
      </w:r>
      <w:proofErr w:type="spellStart"/>
      <w:r w:rsidRPr="008E37B7">
        <w:rPr>
          <w:rFonts w:ascii="Arial Narrow" w:eastAsia="Calibri" w:hAnsi="Arial Narrow" w:cs="TimesNewRoman"/>
          <w:sz w:val="28"/>
          <w:szCs w:val="28"/>
          <w:lang w:val="fr-FR" w:eastAsia="en-US"/>
        </w:rPr>
        <w:t>desfăşoară</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înscrierea</w:t>
      </w:r>
      <w:proofErr w:type="spellEnd"/>
      <w:r w:rsidRPr="008E37B7">
        <w:rPr>
          <w:rFonts w:ascii="Arial Narrow" w:eastAsia="Calibri" w:hAnsi="Arial Narrow" w:cs="TimesNewRoman"/>
          <w:sz w:val="28"/>
          <w:szCs w:val="28"/>
          <w:lang w:val="fr-FR" w:eastAsia="en-US"/>
        </w:rPr>
        <w:t>.</w:t>
      </w:r>
    </w:p>
    <w:p w:rsidR="00EE14F0" w:rsidRPr="008E37B7" w:rsidRDefault="00EE14F0" w:rsidP="00EE14F0">
      <w:pPr>
        <w:autoSpaceDE w:val="0"/>
        <w:autoSpaceDN w:val="0"/>
        <w:adjustRightInd w:val="0"/>
        <w:rPr>
          <w:rFonts w:ascii="Arial Narrow" w:eastAsia="Calibri" w:hAnsi="Arial Narrow" w:cs="TimesNewRoman"/>
          <w:sz w:val="28"/>
          <w:szCs w:val="28"/>
          <w:lang w:val="fr-FR" w:eastAsia="en-US"/>
        </w:rPr>
      </w:pPr>
      <w:r w:rsidRPr="008E37B7">
        <w:rPr>
          <w:rFonts w:ascii="Arial Narrow" w:eastAsia="Calibri" w:hAnsi="Arial Narrow" w:cs="TimesNewRoman"/>
          <w:sz w:val="28"/>
          <w:szCs w:val="28"/>
          <w:lang w:val="fr-FR" w:eastAsia="en-US"/>
        </w:rPr>
        <w:t xml:space="preserve">4.4 </w:t>
      </w:r>
      <w:proofErr w:type="spellStart"/>
      <w:r w:rsidRPr="008E37B7">
        <w:rPr>
          <w:rFonts w:ascii="Arial Narrow" w:eastAsia="Calibri" w:hAnsi="Arial Narrow" w:cs="TimesNewRoman"/>
          <w:sz w:val="28"/>
          <w:szCs w:val="28"/>
          <w:lang w:val="fr-FR" w:eastAsia="en-US"/>
        </w:rPr>
        <w:t>Membrii</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comisiei</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înmânează</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solicitanţilor</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formularul</w:t>
      </w:r>
      <w:proofErr w:type="spellEnd"/>
      <w:r w:rsidRPr="008E37B7">
        <w:rPr>
          <w:rFonts w:ascii="Arial Narrow" w:eastAsia="Calibri" w:hAnsi="Arial Narrow" w:cs="TimesNewRoman"/>
          <w:sz w:val="28"/>
          <w:szCs w:val="28"/>
          <w:lang w:val="fr-FR" w:eastAsia="en-US"/>
        </w:rPr>
        <w:t xml:space="preserve"> </w:t>
      </w:r>
      <w:proofErr w:type="gramStart"/>
      <w:r w:rsidRPr="008E37B7">
        <w:rPr>
          <w:rFonts w:ascii="Arial Narrow" w:eastAsia="Calibri" w:hAnsi="Arial Narrow" w:cs="TimesNewRoman"/>
          <w:sz w:val="28"/>
          <w:szCs w:val="28"/>
          <w:lang w:val="fr-FR" w:eastAsia="en-US"/>
        </w:rPr>
        <w:t xml:space="preserve">de </w:t>
      </w:r>
      <w:proofErr w:type="spellStart"/>
      <w:r w:rsidRPr="008E37B7">
        <w:rPr>
          <w:rFonts w:ascii="Arial Narrow" w:eastAsia="Calibri" w:hAnsi="Arial Narrow" w:cs="TimesNewRoman"/>
          <w:sz w:val="28"/>
          <w:szCs w:val="28"/>
          <w:lang w:val="fr-FR" w:eastAsia="en-US"/>
        </w:rPr>
        <w:t>înscriere</w:t>
      </w:r>
      <w:proofErr w:type="spellEnd"/>
      <w:proofErr w:type="gram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pe</w:t>
      </w:r>
      <w:proofErr w:type="spellEnd"/>
      <w:r w:rsidRPr="008E37B7">
        <w:rPr>
          <w:rFonts w:ascii="Arial Narrow" w:eastAsia="Calibri" w:hAnsi="Arial Narrow" w:cs="TimesNewRoman"/>
          <w:sz w:val="28"/>
          <w:szCs w:val="28"/>
          <w:lang w:val="fr-FR" w:eastAsia="en-US"/>
        </w:rPr>
        <w:t xml:space="preserve"> care </w:t>
      </w:r>
      <w:proofErr w:type="spellStart"/>
      <w:r w:rsidRPr="008E37B7">
        <w:rPr>
          <w:rFonts w:ascii="Arial Narrow" w:eastAsia="Calibri" w:hAnsi="Arial Narrow" w:cs="TimesNewRoman"/>
          <w:sz w:val="28"/>
          <w:szCs w:val="28"/>
          <w:lang w:val="fr-FR" w:eastAsia="en-US"/>
        </w:rPr>
        <w:t>aceştia</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îl</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completează</w:t>
      </w:r>
      <w:proofErr w:type="spellEnd"/>
      <w:r w:rsidRPr="008E37B7">
        <w:rPr>
          <w:rFonts w:ascii="Arial Narrow" w:eastAsia="Calibri" w:hAnsi="Arial Narrow" w:cs="TimesNewRoman"/>
          <w:sz w:val="28"/>
          <w:szCs w:val="28"/>
          <w:lang w:val="fr-FR" w:eastAsia="en-US"/>
        </w:rPr>
        <w:t>.</w:t>
      </w:r>
    </w:p>
    <w:p w:rsidR="00EE14F0" w:rsidRPr="008E37B7" w:rsidRDefault="00EE14F0" w:rsidP="00EE14F0">
      <w:pPr>
        <w:autoSpaceDE w:val="0"/>
        <w:autoSpaceDN w:val="0"/>
        <w:adjustRightInd w:val="0"/>
        <w:rPr>
          <w:rFonts w:ascii="Arial Narrow" w:eastAsia="Calibri" w:hAnsi="Arial Narrow" w:cs="TimesNewRoman"/>
          <w:i/>
          <w:sz w:val="28"/>
          <w:szCs w:val="28"/>
          <w:lang w:val="fr-FR" w:eastAsia="en-US"/>
        </w:rPr>
      </w:pPr>
      <w:r w:rsidRPr="008E37B7">
        <w:rPr>
          <w:rFonts w:ascii="Arial Narrow" w:eastAsia="Calibri" w:hAnsi="Arial Narrow" w:cs="TimesNewRoman"/>
          <w:sz w:val="28"/>
          <w:szCs w:val="28"/>
          <w:lang w:val="fr-FR" w:eastAsia="en-US"/>
        </w:rPr>
        <w:t xml:space="preserve">4.5 </w:t>
      </w:r>
      <w:proofErr w:type="spellStart"/>
      <w:r w:rsidRPr="008E37B7">
        <w:rPr>
          <w:rFonts w:ascii="Arial Narrow" w:eastAsia="Calibri" w:hAnsi="Arial Narrow" w:cs="TimesNewRoman"/>
          <w:sz w:val="28"/>
          <w:szCs w:val="28"/>
          <w:lang w:val="fr-FR" w:eastAsia="en-US"/>
        </w:rPr>
        <w:t>Membrii</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comisiei</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verifică</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dosarele</w:t>
      </w:r>
      <w:proofErr w:type="spellEnd"/>
      <w:r w:rsidRPr="008E37B7">
        <w:rPr>
          <w:rFonts w:ascii="Arial Narrow" w:eastAsia="Calibri" w:hAnsi="Arial Narrow" w:cs="TimesNewRoman"/>
          <w:sz w:val="28"/>
          <w:szCs w:val="28"/>
          <w:lang w:val="fr-FR" w:eastAsia="en-US"/>
        </w:rPr>
        <w:t xml:space="preserve"> de </w:t>
      </w:r>
      <w:proofErr w:type="spellStart"/>
      <w:proofErr w:type="gramStart"/>
      <w:r w:rsidRPr="008E37B7">
        <w:rPr>
          <w:rFonts w:ascii="Arial Narrow" w:eastAsia="Calibri" w:hAnsi="Arial Narrow" w:cs="TimesNewRoman"/>
          <w:sz w:val="28"/>
          <w:szCs w:val="28"/>
          <w:lang w:val="fr-FR" w:eastAsia="en-US"/>
        </w:rPr>
        <w:t>înscriere</w:t>
      </w:r>
      <w:proofErr w:type="spellEnd"/>
      <w:r w:rsidRPr="008E37B7">
        <w:rPr>
          <w:rFonts w:ascii="Arial Narrow" w:eastAsia="Calibri" w:hAnsi="Arial Narrow" w:cs="TimesNewRoman"/>
          <w:sz w:val="28"/>
          <w:szCs w:val="28"/>
          <w:lang w:val="fr-FR" w:eastAsia="en-US"/>
        </w:rPr>
        <w:t xml:space="preserve"> ,</w:t>
      </w:r>
      <w:proofErr w:type="gram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trec</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în</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registrul</w:t>
      </w:r>
      <w:proofErr w:type="spellEnd"/>
      <w:r w:rsidRPr="008E37B7">
        <w:rPr>
          <w:rFonts w:ascii="Arial Narrow" w:eastAsia="Calibri" w:hAnsi="Arial Narrow" w:cs="TimesNewRoman"/>
          <w:sz w:val="28"/>
          <w:szCs w:val="28"/>
          <w:lang w:val="fr-FR" w:eastAsia="en-US"/>
        </w:rPr>
        <w:t xml:space="preserve"> de </w:t>
      </w:r>
      <w:proofErr w:type="spellStart"/>
      <w:r w:rsidRPr="008E37B7">
        <w:rPr>
          <w:rFonts w:ascii="Arial Narrow" w:eastAsia="Calibri" w:hAnsi="Arial Narrow" w:cs="TimesNewRoman"/>
          <w:sz w:val="28"/>
          <w:szCs w:val="28"/>
          <w:lang w:val="fr-FR" w:eastAsia="en-US"/>
        </w:rPr>
        <w:t>înscriere</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datele</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stabilite</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prin</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i/>
          <w:sz w:val="28"/>
          <w:szCs w:val="28"/>
          <w:lang w:val="fr-FR" w:eastAsia="en-US"/>
        </w:rPr>
        <w:t>anexa</w:t>
      </w:r>
      <w:proofErr w:type="spellEnd"/>
      <w:r w:rsidRPr="008E37B7">
        <w:rPr>
          <w:rFonts w:ascii="Arial Narrow" w:eastAsia="Calibri" w:hAnsi="Arial Narrow" w:cs="TimesNewRoman"/>
          <w:i/>
          <w:sz w:val="28"/>
          <w:szCs w:val="28"/>
          <w:lang w:val="fr-FR" w:eastAsia="en-US"/>
        </w:rPr>
        <w:t xml:space="preserve"> ,</w:t>
      </w:r>
      <w:proofErr w:type="spellStart"/>
      <w:r w:rsidRPr="008E37B7">
        <w:rPr>
          <w:rFonts w:ascii="Arial Narrow" w:eastAsia="Calibri" w:hAnsi="Arial Narrow" w:cs="TimesNewRoman"/>
          <w:sz w:val="28"/>
          <w:szCs w:val="28"/>
          <w:lang w:val="fr-FR" w:eastAsia="en-US"/>
        </w:rPr>
        <w:t>numerotează</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dosarele</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primite</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şi</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încercuiesc</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numele</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elevilor</w:t>
      </w:r>
      <w:proofErr w:type="spellEnd"/>
      <w:r w:rsidRPr="008E37B7">
        <w:rPr>
          <w:rFonts w:ascii="Arial Narrow" w:eastAsia="Calibri" w:hAnsi="Arial Narrow" w:cs="TimesNewRoman"/>
          <w:sz w:val="28"/>
          <w:szCs w:val="28"/>
          <w:lang w:val="fr-FR" w:eastAsia="en-US"/>
        </w:rPr>
        <w:t xml:space="preserve"> care s-au </w:t>
      </w:r>
      <w:proofErr w:type="spellStart"/>
      <w:r w:rsidRPr="008E37B7">
        <w:rPr>
          <w:rFonts w:ascii="Arial Narrow" w:eastAsia="Calibri" w:hAnsi="Arial Narrow" w:cs="TimesNewRoman"/>
          <w:sz w:val="28"/>
          <w:szCs w:val="28"/>
          <w:lang w:val="fr-FR" w:eastAsia="en-US"/>
        </w:rPr>
        <w:t>înscris</w:t>
      </w:r>
      <w:proofErr w:type="spellEnd"/>
      <w:r w:rsidRPr="008E37B7">
        <w:rPr>
          <w:rFonts w:ascii="Arial Narrow" w:eastAsia="Calibri" w:hAnsi="Arial Narrow" w:cs="TimesNewRoman"/>
          <w:i/>
          <w:sz w:val="28"/>
          <w:szCs w:val="28"/>
          <w:lang w:val="fr-FR" w:eastAsia="en-US"/>
        </w:rPr>
        <w:t>.</w:t>
      </w:r>
    </w:p>
    <w:p w:rsidR="00EE14F0" w:rsidRPr="008E37B7" w:rsidRDefault="00EE14F0" w:rsidP="00EE14F0">
      <w:pPr>
        <w:autoSpaceDE w:val="0"/>
        <w:autoSpaceDN w:val="0"/>
        <w:adjustRightInd w:val="0"/>
        <w:rPr>
          <w:rFonts w:ascii="Arial Narrow" w:eastAsia="Calibri" w:hAnsi="Arial Narrow" w:cs="TimesNewRoman"/>
          <w:sz w:val="28"/>
          <w:szCs w:val="28"/>
          <w:lang w:val="fr-FR" w:eastAsia="en-US"/>
        </w:rPr>
      </w:pPr>
      <w:r w:rsidRPr="008E37B7">
        <w:rPr>
          <w:rFonts w:ascii="Arial Narrow" w:eastAsia="Calibri" w:hAnsi="Arial Narrow" w:cs="TimesNewRoman"/>
          <w:sz w:val="28"/>
          <w:szCs w:val="28"/>
          <w:lang w:val="fr-FR" w:eastAsia="en-US"/>
        </w:rPr>
        <w:t xml:space="preserve">4.6 </w:t>
      </w:r>
      <w:proofErr w:type="spellStart"/>
      <w:r w:rsidRPr="008E37B7">
        <w:rPr>
          <w:rFonts w:ascii="Arial Narrow" w:eastAsia="Calibri" w:hAnsi="Arial Narrow" w:cs="TimesNewRoman"/>
          <w:sz w:val="28"/>
          <w:szCs w:val="28"/>
          <w:lang w:val="fr-FR" w:eastAsia="en-US"/>
        </w:rPr>
        <w:t>Părintele</w:t>
      </w:r>
      <w:proofErr w:type="spellEnd"/>
      <w:r w:rsidRPr="008E37B7">
        <w:rPr>
          <w:rFonts w:ascii="Arial Narrow" w:eastAsia="Calibri" w:hAnsi="Arial Narrow" w:cs="TimesNewRoman"/>
          <w:sz w:val="28"/>
          <w:szCs w:val="28"/>
          <w:lang w:val="fr-FR" w:eastAsia="en-US"/>
        </w:rPr>
        <w:t xml:space="preserve"> care </w:t>
      </w:r>
      <w:proofErr w:type="spellStart"/>
      <w:r w:rsidRPr="008E37B7">
        <w:rPr>
          <w:rFonts w:ascii="Arial Narrow" w:eastAsia="Calibri" w:hAnsi="Arial Narrow" w:cs="TimesNewRoman"/>
          <w:sz w:val="28"/>
          <w:szCs w:val="28"/>
          <w:lang w:val="fr-FR" w:eastAsia="en-US"/>
        </w:rPr>
        <w:t>însoţeşte</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elevul</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semnează</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în</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registru</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după</w:t>
      </w:r>
      <w:proofErr w:type="spellEnd"/>
      <w:r w:rsidRPr="008E37B7">
        <w:rPr>
          <w:rFonts w:ascii="Arial Narrow" w:eastAsia="Calibri" w:hAnsi="Arial Narrow" w:cs="TimesNewRoman"/>
          <w:sz w:val="28"/>
          <w:szCs w:val="28"/>
          <w:lang w:val="fr-FR" w:eastAsia="en-US"/>
        </w:rPr>
        <w:t xml:space="preserve"> ce a </w:t>
      </w:r>
      <w:proofErr w:type="spellStart"/>
      <w:r w:rsidRPr="008E37B7">
        <w:rPr>
          <w:rFonts w:ascii="Arial Narrow" w:eastAsia="Calibri" w:hAnsi="Arial Narrow" w:cs="TimesNewRoman"/>
          <w:sz w:val="28"/>
          <w:szCs w:val="28"/>
          <w:lang w:val="fr-FR" w:eastAsia="en-US"/>
        </w:rPr>
        <w:t>verificat</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corectitudinea</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datelor</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înscrise</w:t>
      </w:r>
      <w:proofErr w:type="spellEnd"/>
      <w:r w:rsidRPr="008E37B7">
        <w:rPr>
          <w:rFonts w:ascii="Arial Narrow" w:eastAsia="Calibri" w:hAnsi="Arial Narrow" w:cs="TimesNewRoman"/>
          <w:sz w:val="28"/>
          <w:szCs w:val="28"/>
          <w:lang w:val="fr-FR" w:eastAsia="en-US"/>
        </w:rPr>
        <w:t>.</w:t>
      </w:r>
    </w:p>
    <w:p w:rsidR="00EE14F0" w:rsidRPr="008E37B7" w:rsidRDefault="00EE14F0" w:rsidP="00EE14F0">
      <w:pPr>
        <w:autoSpaceDE w:val="0"/>
        <w:autoSpaceDN w:val="0"/>
        <w:adjustRightInd w:val="0"/>
        <w:rPr>
          <w:rFonts w:ascii="Arial Narrow" w:eastAsia="Calibri" w:hAnsi="Arial Narrow" w:cs="TimesNewRoman"/>
          <w:sz w:val="28"/>
          <w:szCs w:val="28"/>
          <w:lang w:val="fr-FR" w:eastAsia="en-US"/>
        </w:rPr>
      </w:pPr>
      <w:r w:rsidRPr="008E37B7">
        <w:rPr>
          <w:rFonts w:ascii="Arial Narrow" w:eastAsia="Calibri" w:hAnsi="Arial Narrow" w:cs="TimesNewRoman"/>
          <w:sz w:val="28"/>
          <w:szCs w:val="28"/>
          <w:lang w:val="fr-FR" w:eastAsia="en-US"/>
        </w:rPr>
        <w:t xml:space="preserve">4.7 La </w:t>
      </w:r>
      <w:proofErr w:type="spellStart"/>
      <w:r w:rsidRPr="008E37B7">
        <w:rPr>
          <w:rFonts w:ascii="Arial Narrow" w:eastAsia="Calibri" w:hAnsi="Arial Narrow" w:cs="TimesNewRoman"/>
          <w:sz w:val="28"/>
          <w:szCs w:val="28"/>
          <w:lang w:val="fr-FR" w:eastAsia="en-US"/>
        </w:rPr>
        <w:t>sfârşitul</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zilei</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dosarele</w:t>
      </w:r>
      <w:proofErr w:type="spellEnd"/>
      <w:r w:rsidRPr="008E37B7">
        <w:rPr>
          <w:rFonts w:ascii="Arial Narrow" w:eastAsia="Calibri" w:hAnsi="Arial Narrow" w:cs="TimesNewRoman"/>
          <w:sz w:val="28"/>
          <w:szCs w:val="28"/>
          <w:lang w:val="fr-FR" w:eastAsia="en-US"/>
        </w:rPr>
        <w:t xml:space="preserve"> se </w:t>
      </w:r>
      <w:proofErr w:type="spellStart"/>
      <w:r w:rsidRPr="008E37B7">
        <w:rPr>
          <w:rFonts w:ascii="Arial Narrow" w:eastAsia="Calibri" w:hAnsi="Arial Narrow" w:cs="TimesNewRoman"/>
          <w:sz w:val="28"/>
          <w:szCs w:val="28"/>
          <w:lang w:val="fr-FR" w:eastAsia="en-US"/>
        </w:rPr>
        <w:t>depun</w:t>
      </w:r>
      <w:proofErr w:type="spellEnd"/>
      <w:r w:rsidRPr="008E37B7">
        <w:rPr>
          <w:rFonts w:ascii="Arial Narrow" w:eastAsia="Calibri" w:hAnsi="Arial Narrow" w:cs="TimesNewRoman"/>
          <w:sz w:val="28"/>
          <w:szCs w:val="28"/>
          <w:lang w:val="fr-FR" w:eastAsia="en-US"/>
        </w:rPr>
        <w:t xml:space="preserve"> la </w:t>
      </w:r>
      <w:proofErr w:type="spellStart"/>
      <w:r w:rsidRPr="008E37B7">
        <w:rPr>
          <w:rFonts w:ascii="Arial Narrow" w:eastAsia="Calibri" w:hAnsi="Arial Narrow" w:cs="TimesNewRoman"/>
          <w:sz w:val="28"/>
          <w:szCs w:val="28"/>
          <w:lang w:val="fr-FR" w:eastAsia="en-US"/>
        </w:rPr>
        <w:t>secretariat</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împreună</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cu</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registrul</w:t>
      </w:r>
      <w:proofErr w:type="spellEnd"/>
      <w:r w:rsidRPr="008E37B7">
        <w:rPr>
          <w:rFonts w:ascii="Arial Narrow" w:eastAsia="Calibri" w:hAnsi="Arial Narrow" w:cs="TimesNewRoman"/>
          <w:sz w:val="28"/>
          <w:szCs w:val="28"/>
          <w:lang w:val="fr-FR" w:eastAsia="en-US"/>
        </w:rPr>
        <w:t xml:space="preserve"> de </w:t>
      </w:r>
      <w:proofErr w:type="spellStart"/>
      <w:r w:rsidRPr="008E37B7">
        <w:rPr>
          <w:rFonts w:ascii="Arial Narrow" w:eastAsia="Calibri" w:hAnsi="Arial Narrow" w:cs="TimesNewRoman"/>
          <w:sz w:val="28"/>
          <w:szCs w:val="28"/>
          <w:lang w:val="fr-FR" w:eastAsia="en-US"/>
        </w:rPr>
        <w:t>înscriere</w:t>
      </w:r>
      <w:proofErr w:type="spellEnd"/>
      <w:r w:rsidRPr="008E37B7">
        <w:rPr>
          <w:rFonts w:ascii="Arial Narrow" w:eastAsia="Calibri" w:hAnsi="Arial Narrow" w:cs="TimesNewRoman"/>
          <w:sz w:val="28"/>
          <w:szCs w:val="28"/>
          <w:lang w:val="fr-FR" w:eastAsia="en-US"/>
        </w:rPr>
        <w:t>.</w:t>
      </w:r>
    </w:p>
    <w:p w:rsidR="00EE14F0" w:rsidRPr="008E37B7" w:rsidRDefault="00EE14F0" w:rsidP="00EE14F0">
      <w:pPr>
        <w:autoSpaceDE w:val="0"/>
        <w:autoSpaceDN w:val="0"/>
        <w:adjustRightInd w:val="0"/>
        <w:rPr>
          <w:rFonts w:ascii="Arial Narrow" w:eastAsia="Calibri" w:hAnsi="Arial Narrow" w:cs="TimesNewRoman"/>
          <w:sz w:val="28"/>
          <w:szCs w:val="28"/>
          <w:lang w:val="fr-FR" w:eastAsia="en-US"/>
        </w:rPr>
      </w:pPr>
      <w:r w:rsidRPr="008E37B7">
        <w:rPr>
          <w:rFonts w:ascii="Arial Narrow" w:eastAsia="Calibri" w:hAnsi="Arial Narrow" w:cs="TimesNewRoman"/>
          <w:sz w:val="28"/>
          <w:szCs w:val="28"/>
          <w:lang w:val="fr-FR" w:eastAsia="en-US"/>
        </w:rPr>
        <w:t xml:space="preserve">4.8 </w:t>
      </w:r>
      <w:proofErr w:type="spellStart"/>
      <w:r w:rsidRPr="008E37B7">
        <w:rPr>
          <w:rFonts w:ascii="Arial Narrow" w:eastAsia="Calibri" w:hAnsi="Arial Narrow" w:cs="TimesNewRoman"/>
          <w:sz w:val="28"/>
          <w:szCs w:val="28"/>
          <w:lang w:val="fr-FR" w:eastAsia="en-US"/>
        </w:rPr>
        <w:t>După</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terminarea</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fiecărei</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etape</w:t>
      </w:r>
      <w:proofErr w:type="spellEnd"/>
      <w:r w:rsidRPr="008E37B7">
        <w:rPr>
          <w:rFonts w:ascii="Arial Narrow" w:eastAsia="Calibri" w:hAnsi="Arial Narrow" w:cs="TimesNewRoman"/>
          <w:sz w:val="28"/>
          <w:szCs w:val="28"/>
          <w:lang w:val="fr-FR" w:eastAsia="en-US"/>
        </w:rPr>
        <w:t xml:space="preserve"> </w:t>
      </w:r>
      <w:proofErr w:type="gramStart"/>
      <w:r w:rsidRPr="008E37B7">
        <w:rPr>
          <w:rFonts w:ascii="Arial Narrow" w:eastAsia="Calibri" w:hAnsi="Arial Narrow" w:cs="TimesNewRoman"/>
          <w:sz w:val="28"/>
          <w:szCs w:val="28"/>
          <w:lang w:val="fr-FR" w:eastAsia="en-US"/>
        </w:rPr>
        <w:t xml:space="preserve">de </w:t>
      </w:r>
      <w:proofErr w:type="spellStart"/>
      <w:r w:rsidRPr="008E37B7">
        <w:rPr>
          <w:rFonts w:ascii="Arial Narrow" w:eastAsia="Calibri" w:hAnsi="Arial Narrow" w:cs="TimesNewRoman"/>
          <w:sz w:val="28"/>
          <w:szCs w:val="28"/>
          <w:lang w:val="fr-FR" w:eastAsia="en-US"/>
        </w:rPr>
        <w:t>înscriere</w:t>
      </w:r>
      <w:proofErr w:type="spellEnd"/>
      <w:proofErr w:type="gram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secretarul</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comunică</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Inspectoratului</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Şcolar</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Judeţean</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numărul</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locurilor</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neocupate</w:t>
      </w:r>
      <w:proofErr w:type="spellEnd"/>
      <w:r w:rsidRPr="008E37B7">
        <w:rPr>
          <w:rFonts w:ascii="Arial Narrow" w:eastAsia="Calibri" w:hAnsi="Arial Narrow" w:cs="TimesNewRoman"/>
          <w:sz w:val="28"/>
          <w:szCs w:val="28"/>
          <w:lang w:val="fr-FR" w:eastAsia="en-US"/>
        </w:rPr>
        <w:t>.</w:t>
      </w:r>
    </w:p>
    <w:p w:rsidR="00EE14F0" w:rsidRPr="00482A14" w:rsidRDefault="00EE14F0" w:rsidP="00EE14F0">
      <w:pPr>
        <w:tabs>
          <w:tab w:val="left" w:pos="1080"/>
        </w:tabs>
        <w:jc w:val="both"/>
        <w:rPr>
          <w:rFonts w:ascii="Arial Narrow" w:hAnsi="Arial Narrow" w:cs="Arial"/>
          <w:b/>
          <w:sz w:val="28"/>
          <w:szCs w:val="28"/>
        </w:rPr>
      </w:pPr>
      <w:r w:rsidRPr="00482A14">
        <w:rPr>
          <w:rFonts w:ascii="Arial Narrow" w:hAnsi="Arial Narrow" w:cs="Arial"/>
          <w:b/>
          <w:sz w:val="28"/>
          <w:szCs w:val="28"/>
        </w:rPr>
        <w:t>5.Monitorizarea procedurii.</w:t>
      </w:r>
    </w:p>
    <w:p w:rsidR="00EE14F0" w:rsidRPr="00482A14" w:rsidRDefault="00EE14F0" w:rsidP="00EE14F0">
      <w:pPr>
        <w:tabs>
          <w:tab w:val="left" w:pos="1080"/>
        </w:tabs>
        <w:jc w:val="both"/>
        <w:rPr>
          <w:rFonts w:ascii="Arial Narrow" w:hAnsi="Arial Narrow" w:cs="Arial"/>
          <w:sz w:val="28"/>
          <w:szCs w:val="28"/>
        </w:rPr>
      </w:pPr>
      <w:r w:rsidRPr="00482A14">
        <w:rPr>
          <w:rFonts w:ascii="Arial Narrow" w:hAnsi="Arial Narrow" w:cs="Arial"/>
          <w:sz w:val="28"/>
          <w:szCs w:val="28"/>
        </w:rPr>
        <w:t xml:space="preserve">  Se face de către coordonatorul Comisiei de Evaluare şi Asigurarea a Calităţii şi managerii unităţii de învăţământ.</w:t>
      </w:r>
    </w:p>
    <w:p w:rsidR="00EE14F0" w:rsidRPr="00482A14" w:rsidRDefault="00EE14F0" w:rsidP="00EE14F0">
      <w:pPr>
        <w:numPr>
          <w:ilvl w:val="0"/>
          <w:numId w:val="3"/>
        </w:numPr>
        <w:tabs>
          <w:tab w:val="left" w:pos="1080"/>
        </w:tabs>
        <w:jc w:val="both"/>
        <w:rPr>
          <w:rFonts w:ascii="Arial Narrow" w:hAnsi="Arial Narrow" w:cs="Arial"/>
          <w:b/>
          <w:sz w:val="28"/>
          <w:szCs w:val="28"/>
        </w:rPr>
      </w:pPr>
      <w:r w:rsidRPr="00482A14">
        <w:rPr>
          <w:rFonts w:ascii="Arial Narrow" w:hAnsi="Arial Narrow" w:cs="Arial"/>
          <w:b/>
          <w:sz w:val="28"/>
          <w:szCs w:val="28"/>
        </w:rPr>
        <w:t>Analiza procedurii.</w:t>
      </w:r>
    </w:p>
    <w:p w:rsidR="00EE14F0" w:rsidRPr="00482A14" w:rsidRDefault="00EE14F0" w:rsidP="00EE14F0">
      <w:pPr>
        <w:tabs>
          <w:tab w:val="left" w:pos="1080"/>
        </w:tabs>
        <w:jc w:val="both"/>
        <w:rPr>
          <w:rFonts w:ascii="Arial Narrow" w:hAnsi="Arial Narrow" w:cs="Arial"/>
          <w:sz w:val="28"/>
          <w:szCs w:val="28"/>
        </w:rPr>
      </w:pPr>
      <w:r w:rsidRPr="00482A14">
        <w:rPr>
          <w:rFonts w:ascii="Arial Narrow" w:hAnsi="Arial Narrow" w:cs="Arial"/>
          <w:sz w:val="28"/>
          <w:szCs w:val="28"/>
        </w:rPr>
        <w:t xml:space="preserve"> Ritmicitatea analizei procedurii este de un an şcolar. </w:t>
      </w:r>
    </w:p>
    <w:p w:rsidR="00EE14F0" w:rsidRPr="00482A14" w:rsidRDefault="00EE14F0" w:rsidP="00EE14F0">
      <w:pPr>
        <w:numPr>
          <w:ilvl w:val="0"/>
          <w:numId w:val="3"/>
        </w:numPr>
        <w:tabs>
          <w:tab w:val="left" w:pos="1080"/>
        </w:tabs>
        <w:jc w:val="both"/>
        <w:rPr>
          <w:rFonts w:ascii="Arial Narrow" w:hAnsi="Arial Narrow" w:cs="Arial"/>
          <w:b/>
          <w:sz w:val="28"/>
          <w:szCs w:val="28"/>
        </w:rPr>
      </w:pPr>
      <w:r w:rsidRPr="00482A14">
        <w:rPr>
          <w:rFonts w:ascii="Arial Narrow" w:hAnsi="Arial Narrow" w:cs="Arial"/>
          <w:b/>
          <w:sz w:val="28"/>
          <w:szCs w:val="28"/>
        </w:rPr>
        <w:t>Anexe</w:t>
      </w:r>
    </w:p>
    <w:p w:rsidR="00EE14F0" w:rsidRPr="008E37B7" w:rsidRDefault="00EE14F0" w:rsidP="00EE14F0">
      <w:pPr>
        <w:autoSpaceDE w:val="0"/>
        <w:autoSpaceDN w:val="0"/>
        <w:adjustRightInd w:val="0"/>
        <w:jc w:val="both"/>
        <w:rPr>
          <w:rFonts w:ascii="Arial Narrow" w:eastAsia="Calibri" w:hAnsi="Arial Narrow" w:cs="TimesNewRoman"/>
          <w:b/>
          <w:sz w:val="28"/>
          <w:szCs w:val="28"/>
          <w:lang w:val="fr-FR" w:eastAsia="en-US"/>
        </w:rPr>
      </w:pPr>
      <w:r w:rsidRPr="00482A14">
        <w:rPr>
          <w:rFonts w:ascii="Arial Narrow" w:hAnsi="Arial Narrow" w:cs="Arial"/>
          <w:sz w:val="28"/>
          <w:szCs w:val="28"/>
        </w:rPr>
        <w:t>Anexa 1.</w:t>
      </w:r>
      <w:r w:rsidRPr="008E37B7">
        <w:rPr>
          <w:rFonts w:ascii="Arial Narrow" w:eastAsia="Calibri" w:hAnsi="Arial Narrow" w:cs="TimesNewRoman"/>
          <w:b/>
          <w:sz w:val="28"/>
          <w:szCs w:val="28"/>
          <w:lang w:val="fr-FR" w:eastAsia="en-US"/>
        </w:rPr>
        <w:t xml:space="preserve"> </w:t>
      </w:r>
      <w:proofErr w:type="spellStart"/>
      <w:r w:rsidRPr="008E37B7">
        <w:rPr>
          <w:rFonts w:ascii="Arial Narrow" w:eastAsia="Calibri" w:hAnsi="Arial Narrow" w:cs="TimesNewRoman"/>
          <w:b/>
          <w:sz w:val="28"/>
          <w:szCs w:val="28"/>
          <w:lang w:val="fr-FR" w:eastAsia="en-US"/>
        </w:rPr>
        <w:t>Componenţa</w:t>
      </w:r>
      <w:proofErr w:type="spellEnd"/>
      <w:r w:rsidRPr="008E37B7">
        <w:rPr>
          <w:rFonts w:ascii="Arial Narrow" w:eastAsia="Calibri" w:hAnsi="Arial Narrow" w:cs="TimesNewRoman"/>
          <w:b/>
          <w:sz w:val="28"/>
          <w:szCs w:val="28"/>
          <w:lang w:val="fr-FR" w:eastAsia="en-US"/>
        </w:rPr>
        <w:t xml:space="preserve"> </w:t>
      </w:r>
      <w:proofErr w:type="spellStart"/>
      <w:r w:rsidRPr="008E37B7">
        <w:rPr>
          <w:rFonts w:ascii="Arial Narrow" w:eastAsia="Calibri" w:hAnsi="Arial Narrow" w:cs="TimesNewRoman"/>
          <w:b/>
          <w:sz w:val="28"/>
          <w:szCs w:val="28"/>
          <w:lang w:val="fr-FR" w:eastAsia="en-US"/>
        </w:rPr>
        <w:t>dosarului</w:t>
      </w:r>
      <w:proofErr w:type="spellEnd"/>
      <w:r w:rsidRPr="008E37B7">
        <w:rPr>
          <w:rFonts w:ascii="Arial Narrow" w:eastAsia="Calibri" w:hAnsi="Arial Narrow" w:cs="TimesNewRoman"/>
          <w:b/>
          <w:sz w:val="28"/>
          <w:szCs w:val="28"/>
          <w:lang w:val="fr-FR" w:eastAsia="en-US"/>
        </w:rPr>
        <w:t xml:space="preserve"> </w:t>
      </w:r>
      <w:proofErr w:type="gramStart"/>
      <w:r w:rsidRPr="008E37B7">
        <w:rPr>
          <w:rFonts w:ascii="Arial Narrow" w:eastAsia="Calibri" w:hAnsi="Arial Narrow" w:cs="TimesNewRoman"/>
          <w:b/>
          <w:sz w:val="28"/>
          <w:szCs w:val="28"/>
          <w:lang w:val="fr-FR" w:eastAsia="en-US"/>
        </w:rPr>
        <w:t xml:space="preserve">de </w:t>
      </w:r>
      <w:proofErr w:type="spellStart"/>
      <w:r w:rsidRPr="008E37B7">
        <w:rPr>
          <w:rFonts w:ascii="Arial Narrow" w:eastAsia="Calibri" w:hAnsi="Arial Narrow" w:cs="TimesNewRoman"/>
          <w:b/>
          <w:sz w:val="28"/>
          <w:szCs w:val="28"/>
          <w:lang w:val="fr-FR" w:eastAsia="en-US"/>
        </w:rPr>
        <w:t>înscriere</w:t>
      </w:r>
      <w:proofErr w:type="spellEnd"/>
      <w:proofErr w:type="gramEnd"/>
      <w:r w:rsidRPr="008E37B7">
        <w:rPr>
          <w:rFonts w:ascii="Arial Narrow" w:eastAsia="Calibri" w:hAnsi="Arial Narrow" w:cs="TimesNewRoman"/>
          <w:b/>
          <w:sz w:val="28"/>
          <w:szCs w:val="28"/>
          <w:lang w:val="fr-FR" w:eastAsia="en-US"/>
        </w:rPr>
        <w:t xml:space="preserve"> </w:t>
      </w:r>
      <w:proofErr w:type="spellStart"/>
      <w:r w:rsidRPr="008E37B7">
        <w:rPr>
          <w:rFonts w:ascii="Arial Narrow" w:eastAsia="Calibri" w:hAnsi="Arial Narrow" w:cs="TimesNewRoman"/>
          <w:b/>
          <w:sz w:val="28"/>
          <w:szCs w:val="28"/>
          <w:lang w:val="fr-FR" w:eastAsia="en-US"/>
        </w:rPr>
        <w:t>în</w:t>
      </w:r>
      <w:proofErr w:type="spellEnd"/>
      <w:r w:rsidRPr="008E37B7">
        <w:rPr>
          <w:rFonts w:ascii="Arial Narrow" w:eastAsia="Calibri" w:hAnsi="Arial Narrow" w:cs="TimesNewRoman"/>
          <w:b/>
          <w:sz w:val="28"/>
          <w:szCs w:val="28"/>
          <w:lang w:val="fr-FR" w:eastAsia="en-US"/>
        </w:rPr>
        <w:t xml:space="preserve"> </w:t>
      </w:r>
      <w:proofErr w:type="spellStart"/>
      <w:r w:rsidRPr="008E37B7">
        <w:rPr>
          <w:rFonts w:ascii="Arial Narrow" w:eastAsia="Calibri" w:hAnsi="Arial Narrow" w:cs="TimesNewRoman"/>
          <w:b/>
          <w:sz w:val="28"/>
          <w:szCs w:val="28"/>
          <w:lang w:val="fr-FR" w:eastAsia="en-US"/>
        </w:rPr>
        <w:t>clasa</w:t>
      </w:r>
      <w:proofErr w:type="spellEnd"/>
      <w:r w:rsidRPr="008E37B7">
        <w:rPr>
          <w:rFonts w:ascii="Arial Narrow" w:eastAsia="Calibri" w:hAnsi="Arial Narrow" w:cs="TimesNewRoman"/>
          <w:b/>
          <w:sz w:val="28"/>
          <w:szCs w:val="28"/>
          <w:lang w:val="fr-FR" w:eastAsia="en-US"/>
        </w:rPr>
        <w:t xml:space="preserve"> a </w:t>
      </w:r>
      <w:proofErr w:type="spellStart"/>
      <w:r w:rsidRPr="008E37B7">
        <w:rPr>
          <w:rFonts w:ascii="Arial Narrow" w:eastAsia="Calibri" w:hAnsi="Arial Narrow" w:cs="TimesNewRoman"/>
          <w:b/>
          <w:sz w:val="28"/>
          <w:szCs w:val="28"/>
          <w:lang w:val="fr-FR" w:eastAsia="en-US"/>
        </w:rPr>
        <w:t>IX-a</w:t>
      </w:r>
      <w:proofErr w:type="spellEnd"/>
      <w:r w:rsidRPr="008E37B7">
        <w:rPr>
          <w:rFonts w:ascii="Arial Narrow" w:eastAsia="Calibri" w:hAnsi="Arial Narrow" w:cs="TimesNewRoman"/>
          <w:b/>
          <w:sz w:val="28"/>
          <w:szCs w:val="28"/>
          <w:lang w:val="fr-FR" w:eastAsia="en-US"/>
        </w:rPr>
        <w:t>:</w:t>
      </w:r>
    </w:p>
    <w:p w:rsidR="00EE14F0" w:rsidRPr="00482A14" w:rsidRDefault="00EE14F0" w:rsidP="00EE14F0">
      <w:pPr>
        <w:autoSpaceDE w:val="0"/>
        <w:autoSpaceDN w:val="0"/>
        <w:adjustRightInd w:val="0"/>
        <w:jc w:val="both"/>
        <w:rPr>
          <w:rFonts w:ascii="Arial Narrow" w:hAnsi="Arial Narrow" w:cs="Arial"/>
          <w:b/>
          <w:bCs/>
          <w:sz w:val="28"/>
          <w:szCs w:val="28"/>
        </w:rPr>
      </w:pPr>
      <w:proofErr w:type="spellStart"/>
      <w:r w:rsidRPr="008E37B7">
        <w:rPr>
          <w:rFonts w:ascii="Arial Narrow" w:eastAsia="Calibri" w:hAnsi="Arial Narrow" w:cs="TimesNewRoman"/>
          <w:i/>
          <w:sz w:val="28"/>
          <w:szCs w:val="28"/>
          <w:lang w:val="fr-FR" w:eastAsia="en-US"/>
        </w:rPr>
        <w:t>Anexa</w:t>
      </w:r>
      <w:proofErr w:type="spellEnd"/>
      <w:r w:rsidRPr="008E37B7">
        <w:rPr>
          <w:rFonts w:ascii="Arial Narrow" w:eastAsia="Calibri" w:hAnsi="Arial Narrow" w:cs="TimesNewRoman"/>
          <w:i/>
          <w:sz w:val="28"/>
          <w:szCs w:val="28"/>
          <w:lang w:val="fr-FR" w:eastAsia="en-US"/>
        </w:rPr>
        <w:t xml:space="preserve"> 2</w:t>
      </w:r>
      <w:r w:rsidRPr="00482A14">
        <w:rPr>
          <w:rFonts w:ascii="Arial Narrow" w:hAnsi="Arial Narrow" w:cs="Arial"/>
          <w:b/>
          <w:bCs/>
          <w:sz w:val="28"/>
          <w:szCs w:val="28"/>
        </w:rPr>
        <w:t xml:space="preserve"> Fişă </w:t>
      </w:r>
      <w:r>
        <w:rPr>
          <w:rFonts w:ascii="Arial Narrow" w:hAnsi="Arial Narrow" w:cs="Arial"/>
          <w:b/>
          <w:bCs/>
          <w:sz w:val="28"/>
          <w:szCs w:val="28"/>
        </w:rPr>
        <w:t>d</w:t>
      </w:r>
      <w:r w:rsidRPr="00482A14">
        <w:rPr>
          <w:rFonts w:ascii="Arial Narrow" w:hAnsi="Arial Narrow" w:cs="Arial"/>
          <w:b/>
          <w:bCs/>
          <w:sz w:val="28"/>
          <w:szCs w:val="28"/>
        </w:rPr>
        <w:t>e Înscriere</w:t>
      </w:r>
    </w:p>
    <w:p w:rsidR="00EE14F0" w:rsidRPr="008E37B7" w:rsidRDefault="00EE14F0" w:rsidP="00EE14F0">
      <w:pPr>
        <w:autoSpaceDE w:val="0"/>
        <w:autoSpaceDN w:val="0"/>
        <w:adjustRightInd w:val="0"/>
        <w:rPr>
          <w:rFonts w:ascii="Arial Narrow" w:eastAsia="Calibri" w:hAnsi="Arial Narrow" w:cs="TimesNewRoman"/>
          <w:i/>
          <w:sz w:val="28"/>
          <w:szCs w:val="28"/>
          <w:lang w:val="fr-FR" w:eastAsia="en-US"/>
        </w:rPr>
      </w:pPr>
      <w:proofErr w:type="spellStart"/>
      <w:r w:rsidRPr="008E37B7">
        <w:rPr>
          <w:rFonts w:ascii="Arial Narrow" w:eastAsia="Calibri" w:hAnsi="Arial Narrow" w:cs="TimesNewRoman"/>
          <w:i/>
          <w:sz w:val="28"/>
          <w:szCs w:val="28"/>
          <w:lang w:val="fr-FR" w:eastAsia="en-US"/>
        </w:rPr>
        <w:t>Anexa</w:t>
      </w:r>
      <w:proofErr w:type="spellEnd"/>
      <w:r w:rsidRPr="008E37B7">
        <w:rPr>
          <w:rFonts w:ascii="Arial Narrow" w:eastAsia="Calibri" w:hAnsi="Arial Narrow" w:cs="TimesNewRoman"/>
          <w:i/>
          <w:sz w:val="28"/>
          <w:szCs w:val="28"/>
          <w:lang w:val="fr-FR" w:eastAsia="en-US"/>
        </w:rPr>
        <w:t xml:space="preserve"> 3</w:t>
      </w:r>
      <w:r w:rsidRPr="008E37B7">
        <w:rPr>
          <w:rFonts w:ascii="Arial Narrow" w:eastAsia="Calibri" w:hAnsi="Arial Narrow" w:cs="TimesNewRoman"/>
          <w:sz w:val="28"/>
          <w:szCs w:val="28"/>
          <w:lang w:val="fr-FR" w:eastAsia="en-US"/>
        </w:rPr>
        <w:t>:</w:t>
      </w:r>
      <w:proofErr w:type="spellStart"/>
      <w:r w:rsidRPr="008E37B7">
        <w:rPr>
          <w:rFonts w:ascii="Arial Narrow" w:eastAsia="Calibri" w:hAnsi="Arial Narrow" w:cs="TimesNewRoman"/>
          <w:b/>
          <w:sz w:val="28"/>
          <w:szCs w:val="28"/>
          <w:lang w:val="fr-FR" w:eastAsia="en-US"/>
        </w:rPr>
        <w:t>Datele</w:t>
      </w:r>
      <w:proofErr w:type="spellEnd"/>
      <w:r w:rsidRPr="008E37B7">
        <w:rPr>
          <w:rFonts w:ascii="Arial Narrow" w:eastAsia="Calibri" w:hAnsi="Arial Narrow" w:cs="TimesNewRoman"/>
          <w:b/>
          <w:sz w:val="28"/>
          <w:szCs w:val="28"/>
          <w:lang w:val="fr-FR" w:eastAsia="en-US"/>
        </w:rPr>
        <w:t xml:space="preserve"> </w:t>
      </w:r>
      <w:proofErr w:type="spellStart"/>
      <w:r w:rsidRPr="008E37B7">
        <w:rPr>
          <w:rFonts w:ascii="Arial Narrow" w:eastAsia="Calibri" w:hAnsi="Arial Narrow" w:cs="TimesNewRoman"/>
          <w:b/>
          <w:sz w:val="28"/>
          <w:szCs w:val="28"/>
          <w:lang w:val="fr-FR" w:eastAsia="en-US"/>
        </w:rPr>
        <w:t>solicitate</w:t>
      </w:r>
      <w:proofErr w:type="spellEnd"/>
      <w:r w:rsidRPr="008E37B7">
        <w:rPr>
          <w:rFonts w:ascii="Arial Narrow" w:eastAsia="Calibri" w:hAnsi="Arial Narrow" w:cs="TimesNewRoman"/>
          <w:b/>
          <w:sz w:val="28"/>
          <w:szCs w:val="28"/>
          <w:lang w:val="fr-FR" w:eastAsia="en-US"/>
        </w:rPr>
        <w:t xml:space="preserve"> de </w:t>
      </w:r>
      <w:proofErr w:type="spellStart"/>
      <w:r w:rsidRPr="008E37B7">
        <w:rPr>
          <w:rFonts w:ascii="Arial Narrow" w:eastAsia="Calibri" w:hAnsi="Arial Narrow" w:cs="TimesNewRoman"/>
          <w:b/>
          <w:sz w:val="28"/>
          <w:szCs w:val="28"/>
          <w:lang w:val="fr-FR" w:eastAsia="en-US"/>
        </w:rPr>
        <w:t>Comisia</w:t>
      </w:r>
      <w:proofErr w:type="spellEnd"/>
      <w:r w:rsidRPr="008E37B7">
        <w:rPr>
          <w:rFonts w:ascii="Arial Narrow" w:eastAsia="Calibri" w:hAnsi="Arial Narrow" w:cs="TimesNewRoman"/>
          <w:b/>
          <w:sz w:val="28"/>
          <w:szCs w:val="28"/>
          <w:lang w:val="fr-FR" w:eastAsia="en-US"/>
        </w:rPr>
        <w:t xml:space="preserve"> </w:t>
      </w:r>
      <w:proofErr w:type="gramStart"/>
      <w:r w:rsidRPr="008E37B7">
        <w:rPr>
          <w:rFonts w:ascii="Arial Narrow" w:eastAsia="Calibri" w:hAnsi="Arial Narrow" w:cs="TimesNewRoman"/>
          <w:b/>
          <w:sz w:val="28"/>
          <w:szCs w:val="28"/>
          <w:lang w:val="fr-FR" w:eastAsia="en-US"/>
        </w:rPr>
        <w:t xml:space="preserve">de </w:t>
      </w:r>
      <w:proofErr w:type="spellStart"/>
      <w:r w:rsidRPr="008E37B7">
        <w:rPr>
          <w:rFonts w:ascii="Arial Narrow" w:eastAsia="Calibri" w:hAnsi="Arial Narrow" w:cs="TimesNewRoman"/>
          <w:b/>
          <w:sz w:val="28"/>
          <w:szCs w:val="28"/>
          <w:lang w:val="fr-FR" w:eastAsia="en-US"/>
        </w:rPr>
        <w:t>înscriere</w:t>
      </w:r>
      <w:proofErr w:type="spellEnd"/>
      <w:proofErr w:type="gramEnd"/>
    </w:p>
    <w:p w:rsidR="00EE14F0" w:rsidRDefault="00EE14F0" w:rsidP="00EE14F0">
      <w:pPr>
        <w:autoSpaceDE w:val="0"/>
        <w:autoSpaceDN w:val="0"/>
        <w:adjustRightInd w:val="0"/>
        <w:jc w:val="both"/>
        <w:rPr>
          <w:rFonts w:ascii="Arial Narrow" w:hAnsi="Arial Narrow" w:cs="Arial"/>
          <w:sz w:val="28"/>
          <w:szCs w:val="28"/>
        </w:rPr>
      </w:pPr>
    </w:p>
    <w:p w:rsidR="00EE14F0" w:rsidRPr="008E37B7" w:rsidRDefault="00EE14F0" w:rsidP="00EE14F0">
      <w:pPr>
        <w:autoSpaceDE w:val="0"/>
        <w:autoSpaceDN w:val="0"/>
        <w:adjustRightInd w:val="0"/>
        <w:jc w:val="both"/>
        <w:rPr>
          <w:rFonts w:ascii="Arial Narrow" w:eastAsia="Calibri" w:hAnsi="Arial Narrow" w:cs="TimesNewRoman"/>
          <w:sz w:val="28"/>
          <w:szCs w:val="28"/>
          <w:lang w:val="fr-FR" w:eastAsia="en-US"/>
        </w:rPr>
      </w:pPr>
      <w:r w:rsidRPr="00482A14">
        <w:rPr>
          <w:rFonts w:ascii="Arial Narrow" w:hAnsi="Arial Narrow" w:cs="Arial"/>
          <w:sz w:val="28"/>
          <w:szCs w:val="28"/>
        </w:rPr>
        <w:t>Anexa 1.</w:t>
      </w:r>
      <w:r w:rsidRPr="008E37B7">
        <w:rPr>
          <w:rFonts w:ascii="Arial Narrow" w:eastAsia="Calibri" w:hAnsi="Arial Narrow" w:cs="TimesNewRoman"/>
          <w:b/>
          <w:sz w:val="28"/>
          <w:szCs w:val="28"/>
          <w:lang w:val="fr-FR" w:eastAsia="en-US"/>
        </w:rPr>
        <w:t xml:space="preserve"> </w:t>
      </w:r>
      <w:proofErr w:type="spellStart"/>
      <w:r w:rsidRPr="008E37B7">
        <w:rPr>
          <w:rFonts w:ascii="Arial Narrow" w:eastAsia="Calibri" w:hAnsi="Arial Narrow" w:cs="TimesNewRoman"/>
          <w:b/>
          <w:sz w:val="28"/>
          <w:szCs w:val="28"/>
          <w:lang w:val="fr-FR" w:eastAsia="en-US"/>
        </w:rPr>
        <w:t>Componenţa</w:t>
      </w:r>
      <w:proofErr w:type="spellEnd"/>
      <w:r w:rsidRPr="008E37B7">
        <w:rPr>
          <w:rFonts w:ascii="Arial Narrow" w:eastAsia="Calibri" w:hAnsi="Arial Narrow" w:cs="TimesNewRoman"/>
          <w:b/>
          <w:sz w:val="28"/>
          <w:szCs w:val="28"/>
          <w:lang w:val="fr-FR" w:eastAsia="en-US"/>
        </w:rPr>
        <w:t xml:space="preserve"> </w:t>
      </w:r>
      <w:proofErr w:type="spellStart"/>
      <w:r w:rsidRPr="008E37B7">
        <w:rPr>
          <w:rFonts w:ascii="Arial Narrow" w:eastAsia="Calibri" w:hAnsi="Arial Narrow" w:cs="TimesNewRoman"/>
          <w:b/>
          <w:sz w:val="28"/>
          <w:szCs w:val="28"/>
          <w:lang w:val="fr-FR" w:eastAsia="en-US"/>
        </w:rPr>
        <w:t>dosarului</w:t>
      </w:r>
      <w:proofErr w:type="spellEnd"/>
      <w:r w:rsidRPr="008E37B7">
        <w:rPr>
          <w:rFonts w:ascii="Arial Narrow" w:eastAsia="Calibri" w:hAnsi="Arial Narrow" w:cs="TimesNewRoman"/>
          <w:b/>
          <w:sz w:val="28"/>
          <w:szCs w:val="28"/>
          <w:lang w:val="fr-FR" w:eastAsia="en-US"/>
        </w:rPr>
        <w:t xml:space="preserve"> </w:t>
      </w:r>
      <w:proofErr w:type="gramStart"/>
      <w:r w:rsidRPr="008E37B7">
        <w:rPr>
          <w:rFonts w:ascii="Arial Narrow" w:eastAsia="Calibri" w:hAnsi="Arial Narrow" w:cs="TimesNewRoman"/>
          <w:b/>
          <w:sz w:val="28"/>
          <w:szCs w:val="28"/>
          <w:lang w:val="fr-FR" w:eastAsia="en-US"/>
        </w:rPr>
        <w:t xml:space="preserve">de </w:t>
      </w:r>
      <w:proofErr w:type="spellStart"/>
      <w:r w:rsidRPr="008E37B7">
        <w:rPr>
          <w:rFonts w:ascii="Arial Narrow" w:eastAsia="Calibri" w:hAnsi="Arial Narrow" w:cs="TimesNewRoman"/>
          <w:b/>
          <w:sz w:val="28"/>
          <w:szCs w:val="28"/>
          <w:lang w:val="fr-FR" w:eastAsia="en-US"/>
        </w:rPr>
        <w:t>înscriere</w:t>
      </w:r>
      <w:proofErr w:type="spellEnd"/>
      <w:proofErr w:type="gramEnd"/>
      <w:r w:rsidRPr="008E37B7">
        <w:rPr>
          <w:rFonts w:ascii="Arial Narrow" w:eastAsia="Calibri" w:hAnsi="Arial Narrow" w:cs="TimesNewRoman"/>
          <w:b/>
          <w:sz w:val="28"/>
          <w:szCs w:val="28"/>
          <w:lang w:val="fr-FR" w:eastAsia="en-US"/>
        </w:rPr>
        <w:t xml:space="preserve"> </w:t>
      </w:r>
      <w:proofErr w:type="spellStart"/>
      <w:r w:rsidRPr="008E37B7">
        <w:rPr>
          <w:rFonts w:ascii="Arial Narrow" w:eastAsia="Calibri" w:hAnsi="Arial Narrow" w:cs="TimesNewRoman"/>
          <w:b/>
          <w:sz w:val="28"/>
          <w:szCs w:val="28"/>
          <w:lang w:val="fr-FR" w:eastAsia="en-US"/>
        </w:rPr>
        <w:t>în</w:t>
      </w:r>
      <w:proofErr w:type="spellEnd"/>
      <w:r w:rsidRPr="008E37B7">
        <w:rPr>
          <w:rFonts w:ascii="Arial Narrow" w:eastAsia="Calibri" w:hAnsi="Arial Narrow" w:cs="TimesNewRoman"/>
          <w:b/>
          <w:sz w:val="28"/>
          <w:szCs w:val="28"/>
          <w:lang w:val="fr-FR" w:eastAsia="en-US"/>
        </w:rPr>
        <w:t xml:space="preserve"> </w:t>
      </w:r>
      <w:proofErr w:type="spellStart"/>
      <w:r w:rsidRPr="008E37B7">
        <w:rPr>
          <w:rFonts w:ascii="Arial Narrow" w:eastAsia="Calibri" w:hAnsi="Arial Narrow" w:cs="TimesNewRoman"/>
          <w:b/>
          <w:sz w:val="28"/>
          <w:szCs w:val="28"/>
          <w:lang w:val="fr-FR" w:eastAsia="en-US"/>
        </w:rPr>
        <w:t>clasa</w:t>
      </w:r>
      <w:proofErr w:type="spellEnd"/>
      <w:r w:rsidRPr="008E37B7">
        <w:rPr>
          <w:rFonts w:ascii="Arial Narrow" w:eastAsia="Calibri" w:hAnsi="Arial Narrow" w:cs="TimesNewRoman"/>
          <w:b/>
          <w:sz w:val="28"/>
          <w:szCs w:val="28"/>
          <w:lang w:val="fr-FR" w:eastAsia="en-US"/>
        </w:rPr>
        <w:t xml:space="preserve"> a </w:t>
      </w:r>
      <w:proofErr w:type="spellStart"/>
      <w:r w:rsidRPr="008E37B7">
        <w:rPr>
          <w:rFonts w:ascii="Arial Narrow" w:eastAsia="Calibri" w:hAnsi="Arial Narrow" w:cs="TimesNewRoman"/>
          <w:b/>
          <w:sz w:val="28"/>
          <w:szCs w:val="28"/>
          <w:lang w:val="fr-FR" w:eastAsia="en-US"/>
        </w:rPr>
        <w:t>IX-a</w:t>
      </w:r>
      <w:proofErr w:type="spellEnd"/>
      <w:r w:rsidRPr="008E37B7">
        <w:rPr>
          <w:rFonts w:ascii="Arial Narrow" w:eastAsia="Calibri" w:hAnsi="Arial Narrow" w:cs="TimesNewRoman"/>
          <w:b/>
          <w:sz w:val="28"/>
          <w:szCs w:val="28"/>
          <w:lang w:val="fr-FR" w:eastAsia="en-US"/>
        </w:rPr>
        <w:t>:</w:t>
      </w:r>
    </w:p>
    <w:p w:rsidR="00EE14F0" w:rsidRPr="008E37B7" w:rsidRDefault="00EE14F0" w:rsidP="00EE14F0">
      <w:pPr>
        <w:autoSpaceDE w:val="0"/>
        <w:autoSpaceDN w:val="0"/>
        <w:adjustRightInd w:val="0"/>
        <w:rPr>
          <w:rFonts w:ascii="Arial Narrow" w:eastAsia="Calibri" w:hAnsi="Arial Narrow" w:cs="TimesNewRoman"/>
          <w:sz w:val="28"/>
          <w:szCs w:val="28"/>
          <w:lang w:val="fr-FR" w:eastAsia="en-US"/>
        </w:rPr>
      </w:pPr>
      <w:r w:rsidRPr="008E37B7">
        <w:rPr>
          <w:rFonts w:ascii="Arial Narrow" w:eastAsia="Calibri" w:hAnsi="Arial Narrow" w:cs="TimesNewRoman"/>
          <w:sz w:val="28"/>
          <w:szCs w:val="28"/>
          <w:lang w:val="fr-FR" w:eastAsia="en-US"/>
        </w:rPr>
        <w:t xml:space="preserve">a) </w:t>
      </w:r>
      <w:proofErr w:type="spellStart"/>
      <w:r w:rsidRPr="008E37B7">
        <w:rPr>
          <w:rFonts w:ascii="Arial Narrow" w:eastAsia="Calibri" w:hAnsi="Arial Narrow" w:cs="TimesNewRoman"/>
          <w:sz w:val="28"/>
          <w:szCs w:val="28"/>
          <w:lang w:val="fr-FR" w:eastAsia="en-US"/>
        </w:rPr>
        <w:t>cererea</w:t>
      </w:r>
      <w:proofErr w:type="spellEnd"/>
      <w:r w:rsidRPr="008E37B7">
        <w:rPr>
          <w:rFonts w:ascii="Arial Narrow" w:eastAsia="Calibri" w:hAnsi="Arial Narrow" w:cs="TimesNewRoman"/>
          <w:sz w:val="28"/>
          <w:szCs w:val="28"/>
          <w:lang w:val="fr-FR" w:eastAsia="en-US"/>
        </w:rPr>
        <w:t xml:space="preserve"> de </w:t>
      </w:r>
      <w:proofErr w:type="spellStart"/>
      <w:r w:rsidRPr="008E37B7">
        <w:rPr>
          <w:rFonts w:ascii="Arial Narrow" w:eastAsia="Calibri" w:hAnsi="Arial Narrow" w:cs="TimesNewRoman"/>
          <w:sz w:val="28"/>
          <w:szCs w:val="28"/>
          <w:lang w:val="fr-FR" w:eastAsia="en-US"/>
        </w:rPr>
        <w:t>înscriere</w:t>
      </w:r>
      <w:proofErr w:type="spellEnd"/>
      <w:r w:rsidRPr="008E37B7">
        <w:rPr>
          <w:rFonts w:ascii="Arial Narrow" w:eastAsia="Calibri" w:hAnsi="Arial Narrow" w:cs="TimesNewRoman"/>
          <w:sz w:val="28"/>
          <w:szCs w:val="28"/>
          <w:lang w:val="fr-FR" w:eastAsia="en-US"/>
        </w:rPr>
        <w:t>;</w:t>
      </w:r>
    </w:p>
    <w:p w:rsidR="00EE14F0" w:rsidRPr="008E37B7" w:rsidRDefault="00EE14F0" w:rsidP="00EE14F0">
      <w:pPr>
        <w:autoSpaceDE w:val="0"/>
        <w:autoSpaceDN w:val="0"/>
        <w:adjustRightInd w:val="0"/>
        <w:rPr>
          <w:rFonts w:ascii="Arial Narrow" w:eastAsia="Calibri" w:hAnsi="Arial Narrow" w:cs="TimesNewRoman"/>
          <w:sz w:val="28"/>
          <w:szCs w:val="28"/>
          <w:lang w:val="fr-FR" w:eastAsia="en-US"/>
        </w:rPr>
      </w:pPr>
      <w:r w:rsidRPr="008E37B7">
        <w:rPr>
          <w:rFonts w:ascii="Arial Narrow" w:eastAsia="Calibri" w:hAnsi="Arial Narrow" w:cs="TimesNewRoman"/>
          <w:sz w:val="28"/>
          <w:szCs w:val="28"/>
          <w:lang w:val="fr-FR" w:eastAsia="en-US"/>
        </w:rPr>
        <w:t xml:space="preserve">b) </w:t>
      </w:r>
      <w:proofErr w:type="spellStart"/>
      <w:r w:rsidRPr="008E37B7">
        <w:rPr>
          <w:rFonts w:ascii="Arial Narrow" w:eastAsia="Calibri" w:hAnsi="Arial Narrow" w:cs="TimesNewRoman"/>
          <w:sz w:val="28"/>
          <w:szCs w:val="28"/>
          <w:lang w:val="fr-FR" w:eastAsia="en-US"/>
        </w:rPr>
        <w:t>cartea</w:t>
      </w:r>
      <w:proofErr w:type="spellEnd"/>
      <w:r w:rsidRPr="008E37B7">
        <w:rPr>
          <w:rFonts w:ascii="Arial Narrow" w:eastAsia="Calibri" w:hAnsi="Arial Narrow" w:cs="TimesNewRoman"/>
          <w:sz w:val="28"/>
          <w:szCs w:val="28"/>
          <w:lang w:val="fr-FR" w:eastAsia="en-US"/>
        </w:rPr>
        <w:t xml:space="preserve"> de </w:t>
      </w:r>
      <w:proofErr w:type="spellStart"/>
      <w:r w:rsidRPr="008E37B7">
        <w:rPr>
          <w:rFonts w:ascii="Arial Narrow" w:eastAsia="Calibri" w:hAnsi="Arial Narrow" w:cs="TimesNewRoman"/>
          <w:sz w:val="28"/>
          <w:szCs w:val="28"/>
          <w:lang w:val="fr-FR" w:eastAsia="en-US"/>
        </w:rPr>
        <w:t>identitate</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dacă</w:t>
      </w:r>
      <w:proofErr w:type="spellEnd"/>
      <w:r w:rsidRPr="008E37B7">
        <w:rPr>
          <w:rFonts w:ascii="Arial Narrow" w:eastAsia="Calibri" w:hAnsi="Arial Narrow" w:cs="TimesNewRoman"/>
          <w:sz w:val="28"/>
          <w:szCs w:val="28"/>
          <w:lang w:val="fr-FR" w:eastAsia="en-US"/>
        </w:rPr>
        <w:t xml:space="preserve"> este </w:t>
      </w:r>
      <w:proofErr w:type="spellStart"/>
      <w:r w:rsidRPr="008E37B7">
        <w:rPr>
          <w:rFonts w:ascii="Arial Narrow" w:eastAsia="Calibri" w:hAnsi="Arial Narrow" w:cs="TimesNewRoman"/>
          <w:sz w:val="28"/>
          <w:szCs w:val="28"/>
          <w:lang w:val="fr-FR" w:eastAsia="en-US"/>
        </w:rPr>
        <w:t>cazul</w:t>
      </w:r>
      <w:proofErr w:type="spellEnd"/>
      <w:r w:rsidRPr="008E37B7">
        <w:rPr>
          <w:rFonts w:ascii="Arial Narrow" w:eastAsia="Calibri" w:hAnsi="Arial Narrow" w:cs="TimesNewRoman"/>
          <w:sz w:val="28"/>
          <w:szCs w:val="28"/>
          <w:lang w:val="fr-FR" w:eastAsia="en-US"/>
        </w:rPr>
        <w:t xml:space="preserve">) si </w:t>
      </w:r>
      <w:proofErr w:type="spellStart"/>
      <w:r w:rsidRPr="008E37B7">
        <w:rPr>
          <w:rFonts w:ascii="Arial Narrow" w:eastAsia="Calibri" w:hAnsi="Arial Narrow" w:cs="TimesNewRoman"/>
          <w:sz w:val="28"/>
          <w:szCs w:val="28"/>
          <w:lang w:val="fr-FR" w:eastAsia="en-US"/>
        </w:rPr>
        <w:t>certificatul</w:t>
      </w:r>
      <w:proofErr w:type="spellEnd"/>
      <w:r w:rsidRPr="008E37B7">
        <w:rPr>
          <w:rFonts w:ascii="Arial Narrow" w:eastAsia="Calibri" w:hAnsi="Arial Narrow" w:cs="TimesNewRoman"/>
          <w:sz w:val="28"/>
          <w:szCs w:val="28"/>
          <w:lang w:val="fr-FR" w:eastAsia="en-US"/>
        </w:rPr>
        <w:t xml:space="preserve"> de </w:t>
      </w:r>
      <w:proofErr w:type="spellStart"/>
      <w:r w:rsidRPr="008E37B7">
        <w:rPr>
          <w:rFonts w:ascii="Arial Narrow" w:eastAsia="Calibri" w:hAnsi="Arial Narrow" w:cs="TimesNewRoman"/>
          <w:sz w:val="28"/>
          <w:szCs w:val="28"/>
          <w:lang w:val="fr-FR" w:eastAsia="en-US"/>
        </w:rPr>
        <w:t>nastere</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în</w:t>
      </w:r>
      <w:proofErr w:type="spellEnd"/>
      <w:r w:rsidRPr="008E37B7">
        <w:rPr>
          <w:rFonts w:ascii="Arial Narrow" w:eastAsia="Calibri" w:hAnsi="Arial Narrow" w:cs="TimesNewRoman"/>
          <w:sz w:val="28"/>
          <w:szCs w:val="28"/>
          <w:lang w:val="fr-FR" w:eastAsia="en-US"/>
        </w:rPr>
        <w:t xml:space="preserve"> copie </w:t>
      </w:r>
      <w:proofErr w:type="spellStart"/>
      <w:r w:rsidRPr="008E37B7">
        <w:rPr>
          <w:rFonts w:ascii="Arial Narrow" w:eastAsia="Calibri" w:hAnsi="Arial Narrow" w:cs="TimesNewRoman"/>
          <w:sz w:val="28"/>
          <w:szCs w:val="28"/>
          <w:lang w:val="fr-FR" w:eastAsia="en-US"/>
        </w:rPr>
        <w:t>legalizată</w:t>
      </w:r>
      <w:proofErr w:type="spellEnd"/>
      <w:r w:rsidRPr="008E37B7">
        <w:rPr>
          <w:rFonts w:ascii="Arial Narrow" w:eastAsia="Calibri" w:hAnsi="Arial Narrow" w:cs="TimesNewRoman"/>
          <w:sz w:val="28"/>
          <w:szCs w:val="28"/>
          <w:lang w:val="fr-FR" w:eastAsia="en-US"/>
        </w:rPr>
        <w:t>;</w:t>
      </w:r>
    </w:p>
    <w:p w:rsidR="00EE14F0" w:rsidRPr="008E37B7" w:rsidRDefault="00EE14F0" w:rsidP="00EE14F0">
      <w:pPr>
        <w:autoSpaceDE w:val="0"/>
        <w:autoSpaceDN w:val="0"/>
        <w:adjustRightInd w:val="0"/>
        <w:rPr>
          <w:rFonts w:ascii="Arial Narrow" w:eastAsia="Calibri" w:hAnsi="Arial Narrow" w:cs="TimesNewRoman"/>
          <w:sz w:val="28"/>
          <w:szCs w:val="28"/>
          <w:lang w:val="fr-FR" w:eastAsia="en-US"/>
        </w:rPr>
      </w:pPr>
      <w:r w:rsidRPr="008E37B7">
        <w:rPr>
          <w:rFonts w:ascii="Arial Narrow" w:eastAsia="Calibri" w:hAnsi="Arial Narrow" w:cs="TimesNewRoman"/>
          <w:sz w:val="28"/>
          <w:szCs w:val="28"/>
          <w:lang w:val="fr-FR" w:eastAsia="en-US"/>
        </w:rPr>
        <w:t xml:space="preserve">c) </w:t>
      </w:r>
      <w:proofErr w:type="spellStart"/>
      <w:r w:rsidRPr="008E37B7">
        <w:rPr>
          <w:rFonts w:ascii="Arial Narrow" w:eastAsia="Calibri" w:hAnsi="Arial Narrow" w:cs="TimesNewRoman"/>
          <w:sz w:val="28"/>
          <w:szCs w:val="28"/>
          <w:lang w:val="fr-FR" w:eastAsia="en-US"/>
        </w:rPr>
        <w:t>adeverinţă</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cu</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notele</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obţinute</w:t>
      </w:r>
      <w:proofErr w:type="spellEnd"/>
      <w:r w:rsidRPr="008E37B7">
        <w:rPr>
          <w:rFonts w:ascii="Arial Narrow" w:eastAsia="Calibri" w:hAnsi="Arial Narrow" w:cs="TimesNewRoman"/>
          <w:sz w:val="28"/>
          <w:szCs w:val="28"/>
          <w:lang w:val="fr-FR" w:eastAsia="en-US"/>
        </w:rPr>
        <w:t xml:space="preserve"> la </w:t>
      </w:r>
      <w:proofErr w:type="spellStart"/>
      <w:r w:rsidRPr="008E37B7">
        <w:rPr>
          <w:rFonts w:ascii="Arial Narrow" w:eastAsia="Calibri" w:hAnsi="Arial Narrow" w:cs="TimesNewRoman"/>
          <w:sz w:val="28"/>
          <w:szCs w:val="28"/>
          <w:lang w:val="fr-FR" w:eastAsia="en-US"/>
        </w:rPr>
        <w:t>tezele</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unice</w:t>
      </w:r>
      <w:proofErr w:type="spellEnd"/>
      <w:r w:rsidRPr="008E37B7">
        <w:rPr>
          <w:rFonts w:ascii="Arial Narrow" w:eastAsia="Calibri" w:hAnsi="Arial Narrow" w:cs="TimesNewRoman"/>
          <w:sz w:val="28"/>
          <w:szCs w:val="28"/>
          <w:lang w:val="fr-FR" w:eastAsia="en-US"/>
        </w:rPr>
        <w:t>;</w:t>
      </w:r>
    </w:p>
    <w:p w:rsidR="00EE14F0" w:rsidRPr="008E37B7" w:rsidRDefault="00EE14F0" w:rsidP="00EE14F0">
      <w:pPr>
        <w:autoSpaceDE w:val="0"/>
        <w:autoSpaceDN w:val="0"/>
        <w:adjustRightInd w:val="0"/>
        <w:rPr>
          <w:rFonts w:ascii="Arial Narrow" w:eastAsia="Calibri" w:hAnsi="Arial Narrow" w:cs="TimesNewRoman"/>
          <w:sz w:val="28"/>
          <w:szCs w:val="28"/>
          <w:lang w:val="fr-FR" w:eastAsia="en-US"/>
        </w:rPr>
      </w:pPr>
      <w:r w:rsidRPr="008E37B7">
        <w:rPr>
          <w:rFonts w:ascii="Arial Narrow" w:eastAsia="Calibri" w:hAnsi="Arial Narrow" w:cs="TimesNewRoman"/>
          <w:sz w:val="28"/>
          <w:szCs w:val="28"/>
          <w:lang w:val="fr-FR" w:eastAsia="en-US"/>
        </w:rPr>
        <w:t xml:space="preserve">d) </w:t>
      </w:r>
      <w:proofErr w:type="spellStart"/>
      <w:r w:rsidRPr="008E37B7">
        <w:rPr>
          <w:rFonts w:ascii="Arial Narrow" w:eastAsia="Calibri" w:hAnsi="Arial Narrow" w:cs="TimesNewRoman"/>
          <w:sz w:val="28"/>
          <w:szCs w:val="28"/>
          <w:lang w:val="fr-FR" w:eastAsia="en-US"/>
        </w:rPr>
        <w:t>foaia</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matricolă</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pentru</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clasele</w:t>
      </w:r>
      <w:proofErr w:type="spellEnd"/>
      <w:r w:rsidRPr="008E37B7">
        <w:rPr>
          <w:rFonts w:ascii="Arial Narrow" w:eastAsia="Calibri" w:hAnsi="Arial Narrow" w:cs="TimesNewRoman"/>
          <w:sz w:val="28"/>
          <w:szCs w:val="28"/>
          <w:lang w:val="fr-FR" w:eastAsia="en-US"/>
        </w:rPr>
        <w:t xml:space="preserve"> a I-a – a VIII-a (</w:t>
      </w:r>
      <w:proofErr w:type="spellStart"/>
      <w:r w:rsidRPr="008E37B7">
        <w:rPr>
          <w:rFonts w:ascii="Arial Narrow" w:eastAsia="Calibri" w:hAnsi="Arial Narrow" w:cs="TimesNewRoman"/>
          <w:sz w:val="28"/>
          <w:szCs w:val="28"/>
          <w:lang w:val="fr-FR" w:eastAsia="en-US"/>
        </w:rPr>
        <w:t>cu</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calculul</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mediei</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generale</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sau</w:t>
      </w:r>
      <w:proofErr w:type="spellEnd"/>
      <w:r w:rsidRPr="008E37B7">
        <w:rPr>
          <w:rFonts w:ascii="Arial Narrow" w:eastAsia="Calibri" w:hAnsi="Arial Narrow" w:cs="TimesNewRoman"/>
          <w:sz w:val="28"/>
          <w:szCs w:val="28"/>
          <w:lang w:val="fr-FR" w:eastAsia="en-US"/>
        </w:rPr>
        <w:t xml:space="preserve"> V-VIII </w:t>
      </w:r>
      <w:proofErr w:type="spellStart"/>
      <w:r w:rsidRPr="008E37B7">
        <w:rPr>
          <w:rFonts w:ascii="Arial Narrow" w:eastAsia="Calibri" w:hAnsi="Arial Narrow" w:cs="TimesNewRoman"/>
          <w:sz w:val="28"/>
          <w:szCs w:val="28"/>
          <w:lang w:val="fr-FR" w:eastAsia="en-US"/>
        </w:rPr>
        <w:t>acolo</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unde</w:t>
      </w:r>
      <w:proofErr w:type="spellEnd"/>
      <w:r w:rsidRPr="008E37B7">
        <w:rPr>
          <w:rFonts w:ascii="Arial Narrow" w:eastAsia="Calibri" w:hAnsi="Arial Narrow" w:cs="TimesNewRoman"/>
          <w:sz w:val="28"/>
          <w:szCs w:val="28"/>
          <w:lang w:val="fr-FR" w:eastAsia="en-US"/>
        </w:rPr>
        <w:t xml:space="preserve"> se </w:t>
      </w:r>
      <w:proofErr w:type="spellStart"/>
      <w:r w:rsidRPr="008E37B7">
        <w:rPr>
          <w:rFonts w:ascii="Arial Narrow" w:eastAsia="Calibri" w:hAnsi="Arial Narrow" w:cs="TimesNewRoman"/>
          <w:sz w:val="28"/>
          <w:szCs w:val="28"/>
          <w:lang w:val="fr-FR" w:eastAsia="en-US"/>
        </w:rPr>
        <w:t>precizează</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limba</w:t>
      </w:r>
      <w:proofErr w:type="spellEnd"/>
      <w:r w:rsidRPr="008E37B7">
        <w:rPr>
          <w:rFonts w:ascii="Arial Narrow" w:eastAsia="Calibri" w:hAnsi="Arial Narrow" w:cs="TimesNewRoman"/>
          <w:sz w:val="28"/>
          <w:szCs w:val="28"/>
          <w:lang w:val="fr-FR" w:eastAsia="en-US"/>
        </w:rPr>
        <w:t xml:space="preserve"> 1 </w:t>
      </w:r>
      <w:proofErr w:type="spellStart"/>
      <w:r w:rsidRPr="008E37B7">
        <w:rPr>
          <w:rFonts w:ascii="Arial Narrow" w:eastAsia="Calibri" w:hAnsi="Arial Narrow" w:cs="TimesNewRoman"/>
          <w:sz w:val="28"/>
          <w:szCs w:val="28"/>
          <w:lang w:val="fr-FR" w:eastAsia="en-US"/>
        </w:rPr>
        <w:t>şi</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limba</w:t>
      </w:r>
      <w:proofErr w:type="spellEnd"/>
      <w:r w:rsidRPr="008E37B7">
        <w:rPr>
          <w:rFonts w:ascii="Arial Narrow" w:eastAsia="Calibri" w:hAnsi="Arial Narrow" w:cs="TimesNewRoman"/>
          <w:sz w:val="28"/>
          <w:szCs w:val="28"/>
          <w:lang w:val="fr-FR" w:eastAsia="en-US"/>
        </w:rPr>
        <w:t xml:space="preserve"> 2;</w:t>
      </w:r>
    </w:p>
    <w:p w:rsidR="00EE14F0" w:rsidRPr="008E37B7" w:rsidRDefault="00EE14F0" w:rsidP="00EE14F0">
      <w:pPr>
        <w:autoSpaceDE w:val="0"/>
        <w:autoSpaceDN w:val="0"/>
        <w:adjustRightInd w:val="0"/>
        <w:rPr>
          <w:rFonts w:ascii="Arial Narrow" w:eastAsia="Calibri" w:hAnsi="Arial Narrow" w:cs="TimesNewRoman"/>
          <w:sz w:val="28"/>
          <w:szCs w:val="28"/>
          <w:lang w:val="fr-FR" w:eastAsia="en-US"/>
        </w:rPr>
      </w:pPr>
      <w:r w:rsidRPr="008E37B7">
        <w:rPr>
          <w:rFonts w:ascii="Arial Narrow" w:eastAsia="Calibri" w:hAnsi="Arial Narrow" w:cs="TimesNewRoman"/>
          <w:sz w:val="28"/>
          <w:szCs w:val="28"/>
          <w:lang w:val="fr-FR" w:eastAsia="en-US"/>
        </w:rPr>
        <w:t xml:space="preserve">e) </w:t>
      </w:r>
      <w:proofErr w:type="spellStart"/>
      <w:r w:rsidRPr="008E37B7">
        <w:rPr>
          <w:rFonts w:ascii="Arial Narrow" w:eastAsia="Calibri" w:hAnsi="Arial Narrow" w:cs="TimesNewRoman"/>
          <w:sz w:val="28"/>
          <w:szCs w:val="28"/>
          <w:lang w:val="fr-FR" w:eastAsia="en-US"/>
        </w:rPr>
        <w:t>fisa</w:t>
      </w:r>
      <w:proofErr w:type="spellEnd"/>
      <w:r w:rsidRPr="008E37B7">
        <w:rPr>
          <w:rFonts w:ascii="Arial Narrow" w:eastAsia="Calibri" w:hAnsi="Arial Narrow" w:cs="TimesNewRoman"/>
          <w:sz w:val="28"/>
          <w:szCs w:val="28"/>
          <w:lang w:val="fr-FR" w:eastAsia="en-US"/>
        </w:rPr>
        <w:t xml:space="preserve"> </w:t>
      </w:r>
      <w:proofErr w:type="spellStart"/>
      <w:r w:rsidRPr="008E37B7">
        <w:rPr>
          <w:rFonts w:ascii="Arial Narrow" w:eastAsia="Calibri" w:hAnsi="Arial Narrow" w:cs="TimesNewRoman"/>
          <w:sz w:val="28"/>
          <w:szCs w:val="28"/>
          <w:lang w:val="fr-FR" w:eastAsia="en-US"/>
        </w:rPr>
        <w:t>medicală</w:t>
      </w:r>
      <w:proofErr w:type="spellEnd"/>
      <w:r w:rsidRPr="008E37B7">
        <w:rPr>
          <w:rFonts w:ascii="Arial Narrow" w:eastAsia="Calibri" w:hAnsi="Arial Narrow" w:cs="TimesNewRoman"/>
          <w:sz w:val="28"/>
          <w:szCs w:val="28"/>
          <w:lang w:val="fr-FR" w:eastAsia="en-US"/>
        </w:rPr>
        <w:t>.</w:t>
      </w:r>
    </w:p>
    <w:p w:rsidR="00EE14F0" w:rsidRPr="002C2DBA" w:rsidRDefault="00EE14F0" w:rsidP="00EE14F0">
      <w:pPr>
        <w:tabs>
          <w:tab w:val="left" w:pos="-90"/>
        </w:tabs>
        <w:jc w:val="both"/>
        <w:rPr>
          <w:rFonts w:ascii="Arial Narrow" w:hAnsi="Arial Narrow"/>
          <w:sz w:val="28"/>
          <w:szCs w:val="28"/>
        </w:rPr>
      </w:pPr>
    </w:p>
    <w:p w:rsidR="00CE74A4" w:rsidRDefault="00CE74A4" w:rsidP="00457E5B"/>
    <w:sectPr w:rsidR="00CE74A4" w:rsidSect="00CE74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C54B2"/>
    <w:multiLevelType w:val="hybridMultilevel"/>
    <w:tmpl w:val="CBEEDEB0"/>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55B6651F"/>
    <w:multiLevelType w:val="hybridMultilevel"/>
    <w:tmpl w:val="458C7794"/>
    <w:lvl w:ilvl="0" w:tplc="B43CEE0E">
      <w:start w:val="6"/>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nsid w:val="69A23057"/>
    <w:multiLevelType w:val="multilevel"/>
    <w:tmpl w:val="12CEAD5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457E5B"/>
    <w:rsid w:val="00457E5B"/>
    <w:rsid w:val="00A34ED8"/>
    <w:rsid w:val="00CE74A4"/>
    <w:rsid w:val="00DB5A65"/>
    <w:rsid w:val="00EE14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E5B"/>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14F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567</Words>
  <Characters>3232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Dana</dc:creator>
  <cp:lastModifiedBy>Dana</cp:lastModifiedBy>
  <cp:revision>1</cp:revision>
  <dcterms:created xsi:type="dcterms:W3CDTF">2011-01-03T11:28:00Z</dcterms:created>
  <dcterms:modified xsi:type="dcterms:W3CDTF">2011-01-03T11:45:00Z</dcterms:modified>
</cp:coreProperties>
</file>